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B2" w:rsidRPr="00F84558" w:rsidRDefault="00B67AB2" w:rsidP="00B67A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55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B67AB2" w:rsidRPr="00F84558" w:rsidRDefault="00B67AB2" w:rsidP="00B67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558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</w:t>
      </w:r>
      <w:proofErr w:type="gramStart"/>
      <w:r w:rsidRPr="00F84558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B67AB2" w:rsidRPr="00F84558" w:rsidRDefault="00B67AB2" w:rsidP="00B67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558">
        <w:rPr>
          <w:rFonts w:ascii="Times New Roman" w:hAnsi="Times New Roman" w:cs="Times New Roman"/>
          <w:sz w:val="24"/>
          <w:szCs w:val="24"/>
        </w:rPr>
        <w:t xml:space="preserve">деятельности по </w:t>
      </w:r>
      <w:proofErr w:type="gramStart"/>
      <w:r w:rsidRPr="00F84558">
        <w:rPr>
          <w:rFonts w:ascii="Times New Roman" w:hAnsi="Times New Roman" w:cs="Times New Roman"/>
          <w:sz w:val="24"/>
          <w:szCs w:val="24"/>
        </w:rPr>
        <w:t>заявленным</w:t>
      </w:r>
      <w:proofErr w:type="gramEnd"/>
      <w:r w:rsidRPr="00F84558">
        <w:rPr>
          <w:rFonts w:ascii="Times New Roman" w:hAnsi="Times New Roman" w:cs="Times New Roman"/>
          <w:sz w:val="24"/>
          <w:szCs w:val="24"/>
        </w:rPr>
        <w:t xml:space="preserve"> для лицензирования</w:t>
      </w:r>
    </w:p>
    <w:p w:rsidR="00B67AB2" w:rsidRPr="00F84558" w:rsidRDefault="00B67AB2" w:rsidP="00B67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84558">
        <w:rPr>
          <w:rFonts w:ascii="Times New Roman" w:hAnsi="Times New Roman" w:cs="Times New Roman"/>
          <w:sz w:val="24"/>
          <w:szCs w:val="24"/>
        </w:rPr>
        <w:t>бразовательным программам</w:t>
      </w:r>
    </w:p>
    <w:p w:rsidR="00B67AB2" w:rsidRPr="00F84558" w:rsidRDefault="00B67AB2" w:rsidP="00B67AB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</w:t>
      </w:r>
      <w:r w:rsidR="001B709F">
        <w:rPr>
          <w:rFonts w:ascii="Times New Roman" w:hAnsi="Times New Roman" w:cs="Times New Roman"/>
          <w:u w:val="single"/>
        </w:rPr>
        <w:t xml:space="preserve">                  Муниципальная казённая </w:t>
      </w:r>
      <w:r>
        <w:rPr>
          <w:rFonts w:ascii="Times New Roman" w:hAnsi="Times New Roman" w:cs="Times New Roman"/>
          <w:u w:val="single"/>
        </w:rPr>
        <w:t xml:space="preserve"> </w:t>
      </w:r>
      <w:r w:rsidR="001B709F">
        <w:rPr>
          <w:rFonts w:ascii="Times New Roman" w:hAnsi="Times New Roman" w:cs="Times New Roman"/>
          <w:u w:val="single"/>
        </w:rPr>
        <w:t xml:space="preserve">организация </w:t>
      </w:r>
      <w:r>
        <w:rPr>
          <w:rFonts w:ascii="Times New Roman" w:hAnsi="Times New Roman" w:cs="Times New Roman"/>
          <w:u w:val="single"/>
        </w:rPr>
        <w:t xml:space="preserve"> дополнительного образования « Центр творчества детей и подростков</w:t>
      </w:r>
      <w:r w:rsidR="001B709F">
        <w:rPr>
          <w:rFonts w:ascii="Times New Roman" w:hAnsi="Times New Roman" w:cs="Times New Roman"/>
          <w:u w:val="single"/>
        </w:rPr>
        <w:t xml:space="preserve">»                                                                                          </w:t>
      </w:r>
      <w:r w:rsidRPr="00F84558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F84558">
        <w:rPr>
          <w:rFonts w:ascii="Times New Roman" w:hAnsi="Times New Roman" w:cs="Times New Roman"/>
        </w:rPr>
        <w:t>_________________________________________________</w:t>
      </w:r>
    </w:p>
    <w:p w:rsidR="00B67AB2" w:rsidRPr="00F84558" w:rsidRDefault="00B67AB2" w:rsidP="00B67AB2">
      <w:pPr>
        <w:pStyle w:val="ConsPlusNonformat"/>
        <w:jc w:val="center"/>
        <w:rPr>
          <w:rFonts w:ascii="Times New Roman" w:hAnsi="Times New Roman" w:cs="Times New Roman"/>
        </w:rPr>
      </w:pPr>
      <w:r w:rsidRPr="00F84558">
        <w:rPr>
          <w:rFonts w:ascii="Times New Roman" w:hAnsi="Times New Roman" w:cs="Times New Roman"/>
        </w:rPr>
        <w:t>(указывается полное наименование и организационно-правовая форма соискателя лицензии (лицензиата))</w:t>
      </w:r>
    </w:p>
    <w:p w:rsidR="00B67AB2" w:rsidRPr="00F84558" w:rsidRDefault="00B67AB2" w:rsidP="00B67AB2">
      <w:pPr>
        <w:pStyle w:val="ConsPlusNonformat"/>
        <w:rPr>
          <w:rFonts w:ascii="Times New Roman" w:hAnsi="Times New Roman" w:cs="Times New Roman"/>
        </w:rPr>
      </w:pPr>
      <w:r w:rsidRPr="00F84558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F84558">
        <w:rPr>
          <w:rFonts w:ascii="Times New Roman" w:hAnsi="Times New Roman" w:cs="Times New Roman"/>
        </w:rPr>
        <w:t>_________________________________________________</w:t>
      </w:r>
    </w:p>
    <w:p w:rsidR="00B67AB2" w:rsidRPr="00F84558" w:rsidRDefault="00B67AB2" w:rsidP="00B67AB2">
      <w:pPr>
        <w:pStyle w:val="ConsPlusNonformat"/>
        <w:jc w:val="center"/>
        <w:rPr>
          <w:rFonts w:ascii="Times New Roman" w:hAnsi="Times New Roman" w:cs="Times New Roman"/>
        </w:rPr>
      </w:pPr>
      <w:r w:rsidRPr="00F84558">
        <w:rPr>
          <w:rFonts w:ascii="Times New Roman" w:hAnsi="Times New Roman" w:cs="Times New Roman"/>
        </w:rPr>
        <w:t>(указывается полное наименование филиала соискателя лицензии (лицензиата))</w:t>
      </w:r>
    </w:p>
    <w:p w:rsidR="00B67AB2" w:rsidRPr="00F84558" w:rsidRDefault="00B67AB2" w:rsidP="00B67AB2">
      <w:pPr>
        <w:pStyle w:val="ConsPlusNonformat"/>
        <w:jc w:val="center"/>
        <w:rPr>
          <w:rFonts w:ascii="Times New Roman" w:hAnsi="Times New Roman" w:cs="Times New Roman"/>
        </w:rPr>
      </w:pPr>
    </w:p>
    <w:p w:rsidR="00B67AB2" w:rsidRPr="00F84558" w:rsidRDefault="00B67AB2" w:rsidP="00B67A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4558">
        <w:rPr>
          <w:rFonts w:ascii="Times New Roman" w:hAnsi="Times New Roman" w:cs="Times New Roman"/>
          <w:sz w:val="24"/>
          <w:szCs w:val="24"/>
        </w:rPr>
        <w:t>Раздел 1. Обеспечение образовательной деятельности  оснащенными зданиями, строениями, сооружениями, помещениями и территориями</w:t>
      </w:r>
    </w:p>
    <w:p w:rsidR="00B67AB2" w:rsidRDefault="00B67AB2" w:rsidP="00B67AB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4"/>
        <w:gridCol w:w="1916"/>
        <w:gridCol w:w="2620"/>
        <w:gridCol w:w="2410"/>
        <w:gridCol w:w="2409"/>
        <w:gridCol w:w="4678"/>
      </w:tblGrid>
      <w:tr w:rsidR="001B709F" w:rsidRPr="00F84558" w:rsidTr="001B709F">
        <w:trPr>
          <w:trHeight w:val="3878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 w:rsidRPr="00F84558">
              <w:rPr>
                <w:sz w:val="20"/>
                <w:szCs w:val="20"/>
              </w:rPr>
              <w:t xml:space="preserve">N </w:t>
            </w:r>
            <w:r w:rsidRPr="00F84558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F8455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84558">
              <w:rPr>
                <w:sz w:val="20"/>
                <w:szCs w:val="20"/>
              </w:rPr>
              <w:t>/</w:t>
            </w:r>
            <w:proofErr w:type="spellStart"/>
            <w:r w:rsidRPr="00F8455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 w:rsidRPr="00F84558">
              <w:rPr>
                <w:sz w:val="20"/>
                <w:szCs w:val="20"/>
              </w:rPr>
              <w:t xml:space="preserve">Адрес (местоположение) </w:t>
            </w:r>
            <w:r w:rsidRPr="00F84558">
              <w:rPr>
                <w:sz w:val="20"/>
                <w:szCs w:val="20"/>
              </w:rPr>
              <w:br/>
              <w:t>здания, строения, сооружения, помещения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F84558">
              <w:rPr>
                <w:sz w:val="20"/>
                <w:szCs w:val="20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 м)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 w:rsidRPr="00F84558">
              <w:rPr>
                <w:sz w:val="20"/>
                <w:szCs w:val="20"/>
              </w:rPr>
              <w:t xml:space="preserve">Собственность или иное вещное право (оперативное управление, хозяйственное ведение), аренда,   </w:t>
            </w:r>
            <w:r w:rsidRPr="00F84558">
              <w:rPr>
                <w:sz w:val="20"/>
                <w:szCs w:val="20"/>
              </w:rPr>
              <w:br/>
              <w:t>субаренда, безвозмездное пользование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 w:rsidRPr="00F84558">
              <w:rPr>
                <w:sz w:val="20"/>
                <w:szCs w:val="20"/>
              </w:rPr>
              <w:t xml:space="preserve">Полное наименование собственника (арендодателя, ссудодателя) </w:t>
            </w:r>
            <w:r>
              <w:rPr>
                <w:sz w:val="20"/>
                <w:szCs w:val="20"/>
              </w:rPr>
              <w:t>о</w:t>
            </w:r>
            <w:r w:rsidRPr="00F84558">
              <w:rPr>
                <w:sz w:val="20"/>
                <w:szCs w:val="20"/>
              </w:rPr>
              <w:t>бъекта недвижимого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 w:rsidRPr="00F84558">
              <w:rPr>
                <w:sz w:val="20"/>
                <w:szCs w:val="20"/>
              </w:rPr>
              <w:t xml:space="preserve">Документ </w:t>
            </w:r>
            <w:r>
              <w:rPr>
                <w:sz w:val="20"/>
                <w:szCs w:val="20"/>
              </w:rPr>
              <w:t>–</w:t>
            </w:r>
            <w:r w:rsidRPr="00F84558">
              <w:rPr>
                <w:sz w:val="20"/>
                <w:szCs w:val="20"/>
              </w:rPr>
              <w:t xml:space="preserve"> основани</w:t>
            </w:r>
            <w:r>
              <w:rPr>
                <w:sz w:val="20"/>
                <w:szCs w:val="20"/>
              </w:rPr>
              <w:t xml:space="preserve">е </w:t>
            </w:r>
            <w:r w:rsidRPr="00F84558">
              <w:rPr>
                <w:sz w:val="20"/>
                <w:szCs w:val="20"/>
              </w:rPr>
              <w:t xml:space="preserve">возникновения права     </w:t>
            </w:r>
            <w:r w:rsidRPr="00F84558">
              <w:rPr>
                <w:sz w:val="20"/>
                <w:szCs w:val="20"/>
              </w:rPr>
              <w:br/>
              <w:t xml:space="preserve">(указываются реквизиты </w:t>
            </w:r>
            <w:r>
              <w:rPr>
                <w:sz w:val="20"/>
                <w:szCs w:val="20"/>
              </w:rPr>
              <w:t>и</w:t>
            </w:r>
            <w:r w:rsidRPr="00F84558">
              <w:rPr>
                <w:sz w:val="20"/>
                <w:szCs w:val="20"/>
              </w:rPr>
              <w:t xml:space="preserve"> сроки действия)</w:t>
            </w:r>
          </w:p>
        </w:tc>
      </w:tr>
      <w:tr w:rsidR="001B709F" w:rsidRPr="00F84558" w:rsidTr="001B709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B709F" w:rsidRPr="00F84558" w:rsidTr="001B709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B709F" w:rsidRPr="00F84558" w:rsidTr="001B709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16"/>
                <w:szCs w:val="16"/>
              </w:rPr>
            </w:pPr>
            <w:r w:rsidRPr="00F84558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КЧР, Абазинский муниципальный район ,</w:t>
            </w:r>
            <w:r w:rsidR="00747CA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нжич-</w:t>
            </w:r>
            <w:r w:rsidR="00747CA8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укун</w:t>
            </w:r>
            <w:proofErr w:type="spellEnd"/>
          </w:p>
          <w:p w:rsidR="001B709F" w:rsidRPr="00B60866" w:rsidRDefault="001B709F" w:rsidP="001B7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енина, 50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</w:t>
            </w:r>
            <w:proofErr w:type="gramEnd"/>
            <w:r>
              <w:rPr>
                <w:sz w:val="20"/>
                <w:szCs w:val="20"/>
              </w:rPr>
              <w:t>: общей площадью 430,4кв.м.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1B7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общеобразовательное учреждение « Средняя общеобразовательная школа 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нжич-Чукун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№4 безвозмездного пользования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13.05.2013г</w:t>
            </w:r>
          </w:p>
        </w:tc>
      </w:tr>
      <w:tr w:rsidR="001B709F" w:rsidRPr="00F84558" w:rsidTr="001B709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16"/>
                <w:szCs w:val="16"/>
              </w:rPr>
            </w:pPr>
            <w:r w:rsidRPr="00F84558">
              <w:rPr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747CA8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1B709F">
              <w:rPr>
                <w:sz w:val="20"/>
                <w:szCs w:val="20"/>
              </w:rPr>
              <w:t>,</w:t>
            </w:r>
          </w:p>
          <w:p w:rsidR="001B709F" w:rsidRPr="00F84558" w:rsidRDefault="001B709F" w:rsidP="001B7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КЧР, Абазинский муниципальный </w:t>
            </w:r>
            <w:proofErr w:type="spellStart"/>
            <w:r>
              <w:rPr>
                <w:sz w:val="20"/>
                <w:szCs w:val="20"/>
              </w:rPr>
              <w:t>район,а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льбурган</w:t>
            </w:r>
            <w:proofErr w:type="spellEnd"/>
            <w:r>
              <w:rPr>
                <w:sz w:val="20"/>
                <w:szCs w:val="20"/>
              </w:rPr>
              <w:t xml:space="preserve"> ул. Ленина, 20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</w:t>
            </w:r>
            <w:proofErr w:type="gramEnd"/>
            <w:r>
              <w:rPr>
                <w:sz w:val="20"/>
                <w:szCs w:val="20"/>
              </w:rPr>
              <w:t>: общей площадью 289,5 кв.м.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1B7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общеобразовательное учреждение « Средняя общеобразовательная школа 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льбурган</w:t>
            </w:r>
            <w:proofErr w:type="spellEnd"/>
            <w:r>
              <w:rPr>
                <w:sz w:val="20"/>
                <w:szCs w:val="20"/>
              </w:rPr>
              <w:t xml:space="preserve"> им. У. </w:t>
            </w:r>
            <w:proofErr w:type="spellStart"/>
            <w:r>
              <w:rPr>
                <w:sz w:val="20"/>
                <w:szCs w:val="20"/>
              </w:rPr>
              <w:t>Мекерова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 №5безвозмездного пользования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13.05.2013г</w:t>
            </w:r>
          </w:p>
        </w:tc>
      </w:tr>
      <w:tr w:rsidR="001B709F" w:rsidRPr="00F84558" w:rsidTr="001B709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Pr="00F84558" w:rsidRDefault="001B709F" w:rsidP="0033287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КЧР, </w:t>
            </w:r>
            <w:r w:rsidR="00625C39">
              <w:rPr>
                <w:sz w:val="20"/>
                <w:szCs w:val="20"/>
              </w:rPr>
              <w:t xml:space="preserve">Абазинский </w:t>
            </w:r>
            <w:r>
              <w:rPr>
                <w:sz w:val="20"/>
                <w:szCs w:val="20"/>
              </w:rPr>
              <w:t xml:space="preserve"> муниципальный </w:t>
            </w:r>
            <w:proofErr w:type="spellStart"/>
            <w:r>
              <w:rPr>
                <w:sz w:val="20"/>
                <w:szCs w:val="20"/>
              </w:rPr>
              <w:t>район</w:t>
            </w:r>
            <w:proofErr w:type="gramStart"/>
            <w:r>
              <w:rPr>
                <w:sz w:val="20"/>
                <w:szCs w:val="20"/>
              </w:rPr>
              <w:t>,а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="00625C39">
              <w:rPr>
                <w:sz w:val="20"/>
                <w:szCs w:val="20"/>
              </w:rPr>
              <w:t>Псыж</w:t>
            </w:r>
            <w:proofErr w:type="spellEnd"/>
          </w:p>
          <w:p w:rsidR="001B709F" w:rsidRPr="00F84558" w:rsidRDefault="001B709F" w:rsidP="00625C39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625C39">
              <w:rPr>
                <w:sz w:val="20"/>
                <w:szCs w:val="20"/>
              </w:rPr>
              <w:t>К</w:t>
            </w:r>
            <w:proofErr w:type="gramEnd"/>
            <w:r w:rsidR="00625C39">
              <w:rPr>
                <w:sz w:val="20"/>
                <w:szCs w:val="20"/>
              </w:rPr>
              <w:t>унижева</w:t>
            </w:r>
            <w:proofErr w:type="spellEnd"/>
            <w:r w:rsidR="00625C39">
              <w:rPr>
                <w:sz w:val="20"/>
                <w:szCs w:val="20"/>
              </w:rPr>
              <w:t>, 259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Учебные</w:t>
            </w:r>
            <w:proofErr w:type="gramStart"/>
            <w:r>
              <w:rPr>
                <w:sz w:val="20"/>
                <w:szCs w:val="20"/>
              </w:rPr>
              <w:t>:о</w:t>
            </w:r>
            <w:proofErr w:type="gramEnd"/>
            <w:r>
              <w:rPr>
                <w:sz w:val="20"/>
                <w:szCs w:val="20"/>
              </w:rPr>
              <w:t>бщей</w:t>
            </w:r>
            <w:proofErr w:type="spellEnd"/>
            <w:r>
              <w:rPr>
                <w:sz w:val="20"/>
                <w:szCs w:val="20"/>
              </w:rPr>
              <w:t xml:space="preserve"> площадью </w:t>
            </w:r>
            <w:r w:rsidR="00625C39">
              <w:rPr>
                <w:sz w:val="20"/>
                <w:szCs w:val="20"/>
              </w:rPr>
              <w:t xml:space="preserve">272 </w:t>
            </w:r>
            <w:r>
              <w:rPr>
                <w:sz w:val="20"/>
                <w:szCs w:val="20"/>
              </w:rPr>
              <w:t>кв.м.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казённое о</w:t>
            </w:r>
            <w:r w:rsidR="00747CA8">
              <w:rPr>
                <w:sz w:val="20"/>
                <w:szCs w:val="20"/>
              </w:rPr>
              <w:t>бщеобразовательное учреждение «</w:t>
            </w:r>
            <w:r>
              <w:rPr>
                <w:sz w:val="20"/>
                <w:szCs w:val="20"/>
              </w:rPr>
              <w:t xml:space="preserve">Средняя общеобразовательная школа </w:t>
            </w:r>
            <w:r w:rsidR="00625C39">
              <w:rPr>
                <w:sz w:val="20"/>
                <w:szCs w:val="20"/>
              </w:rPr>
              <w:t xml:space="preserve">№2 а. </w:t>
            </w:r>
            <w:proofErr w:type="spellStart"/>
            <w:r w:rsidR="00625C39">
              <w:rPr>
                <w:sz w:val="20"/>
                <w:szCs w:val="20"/>
              </w:rPr>
              <w:t>Псыж</w:t>
            </w:r>
            <w:proofErr w:type="spellEnd"/>
            <w:r w:rsidR="00625C39">
              <w:rPr>
                <w:sz w:val="20"/>
                <w:szCs w:val="20"/>
              </w:rPr>
              <w:t xml:space="preserve"> им. С.Х. </w:t>
            </w:r>
            <w:proofErr w:type="spellStart"/>
            <w:r w:rsidR="00625C39">
              <w:rPr>
                <w:sz w:val="20"/>
                <w:szCs w:val="20"/>
              </w:rPr>
              <w:t>Гонова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625C39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 № 6 </w:t>
            </w:r>
            <w:r w:rsidR="001B709F">
              <w:rPr>
                <w:sz w:val="20"/>
                <w:szCs w:val="20"/>
              </w:rPr>
              <w:t xml:space="preserve"> безвозмездного пользования</w:t>
            </w:r>
          </w:p>
          <w:p w:rsidR="001B709F" w:rsidRPr="00F84558" w:rsidRDefault="00625C39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13.05.2013</w:t>
            </w:r>
            <w:r w:rsidR="001B709F">
              <w:rPr>
                <w:sz w:val="20"/>
                <w:szCs w:val="20"/>
              </w:rPr>
              <w:t>г</w:t>
            </w:r>
          </w:p>
        </w:tc>
      </w:tr>
      <w:tr w:rsidR="001B709F" w:rsidRPr="00F84558" w:rsidTr="001B709F">
        <w:trPr>
          <w:trHeight w:val="2057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 КЧР,</w:t>
            </w:r>
            <w:r w:rsidR="00747CA8">
              <w:rPr>
                <w:sz w:val="20"/>
                <w:szCs w:val="20"/>
              </w:rPr>
              <w:t xml:space="preserve"> </w:t>
            </w:r>
            <w:r w:rsidR="00625C39">
              <w:rPr>
                <w:sz w:val="20"/>
                <w:szCs w:val="20"/>
              </w:rPr>
              <w:t xml:space="preserve">Абазинский </w:t>
            </w:r>
            <w:r>
              <w:rPr>
                <w:sz w:val="20"/>
                <w:szCs w:val="20"/>
              </w:rPr>
              <w:t>муниципальный район,</w:t>
            </w:r>
            <w:r w:rsidR="00747CA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625C39">
              <w:rPr>
                <w:sz w:val="20"/>
                <w:szCs w:val="20"/>
              </w:rPr>
              <w:t>П</w:t>
            </w:r>
            <w:proofErr w:type="gramEnd"/>
            <w:r w:rsidR="00625C39">
              <w:rPr>
                <w:sz w:val="20"/>
                <w:szCs w:val="20"/>
              </w:rPr>
              <w:t>сыж</w:t>
            </w:r>
            <w:proofErr w:type="spellEnd"/>
            <w:r w:rsidR="00625C39">
              <w:rPr>
                <w:sz w:val="20"/>
                <w:szCs w:val="20"/>
              </w:rPr>
              <w:t xml:space="preserve"> ул. Шоссейная, 168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</w:t>
            </w:r>
            <w:proofErr w:type="gramEnd"/>
            <w:r>
              <w:rPr>
                <w:sz w:val="20"/>
                <w:szCs w:val="20"/>
              </w:rPr>
              <w:t xml:space="preserve">: общей площадью </w:t>
            </w:r>
            <w:r w:rsidR="00625C39">
              <w:rPr>
                <w:sz w:val="20"/>
                <w:szCs w:val="20"/>
              </w:rPr>
              <w:t>11</w:t>
            </w:r>
            <w:r w:rsidR="00747CA8">
              <w:rPr>
                <w:sz w:val="20"/>
                <w:szCs w:val="20"/>
              </w:rPr>
              <w:t>1</w:t>
            </w:r>
            <w:r w:rsidR="00625C39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кв.м.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казённое общеобразовательное учреждение « Гимназия</w:t>
            </w:r>
            <w:r w:rsidR="00625C39">
              <w:rPr>
                <w:sz w:val="20"/>
                <w:szCs w:val="20"/>
              </w:rPr>
              <w:t xml:space="preserve"> №1 а. </w:t>
            </w:r>
            <w:proofErr w:type="spellStart"/>
            <w:r w:rsidR="00625C39">
              <w:rPr>
                <w:sz w:val="20"/>
                <w:szCs w:val="20"/>
              </w:rPr>
              <w:t>Псыж</w:t>
            </w:r>
            <w:proofErr w:type="spellEnd"/>
            <w:r w:rsidR="00625C39">
              <w:rPr>
                <w:sz w:val="20"/>
                <w:szCs w:val="20"/>
              </w:rPr>
              <w:t xml:space="preserve"> им. А.М. </w:t>
            </w:r>
            <w:proofErr w:type="spellStart"/>
            <w:r w:rsidR="00625C39">
              <w:rPr>
                <w:sz w:val="20"/>
                <w:szCs w:val="20"/>
              </w:rPr>
              <w:t>Каблахова</w:t>
            </w:r>
            <w:proofErr w:type="spellEnd"/>
            <w:r w:rsidR="00625C39">
              <w:rPr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625C39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 № 7</w:t>
            </w:r>
            <w:r w:rsidR="001B709F">
              <w:rPr>
                <w:sz w:val="20"/>
                <w:szCs w:val="20"/>
              </w:rPr>
              <w:t xml:space="preserve"> безвозмездного пользования</w:t>
            </w:r>
          </w:p>
          <w:p w:rsidR="001B709F" w:rsidRPr="00F84558" w:rsidRDefault="00625C39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13.05.2013</w:t>
            </w:r>
            <w:r w:rsidR="001B709F">
              <w:rPr>
                <w:sz w:val="20"/>
                <w:szCs w:val="20"/>
              </w:rPr>
              <w:t>г</w:t>
            </w:r>
          </w:p>
        </w:tc>
      </w:tr>
      <w:tr w:rsidR="001B709F" w:rsidRPr="00F84558" w:rsidTr="001B709F">
        <w:trPr>
          <w:trHeight w:val="207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 КЧР,</w:t>
            </w:r>
            <w:r w:rsidR="00747CA8">
              <w:rPr>
                <w:sz w:val="20"/>
                <w:szCs w:val="20"/>
              </w:rPr>
              <w:t xml:space="preserve"> </w:t>
            </w:r>
            <w:r w:rsidR="00625C39">
              <w:rPr>
                <w:sz w:val="20"/>
                <w:szCs w:val="20"/>
              </w:rPr>
              <w:t>Абазинский</w:t>
            </w:r>
            <w:r>
              <w:rPr>
                <w:sz w:val="20"/>
                <w:szCs w:val="20"/>
              </w:rPr>
              <w:t xml:space="preserve"> муниципальный район,</w:t>
            </w:r>
            <w:r w:rsidR="00747C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а. </w:t>
            </w:r>
            <w:proofErr w:type="spellStart"/>
            <w:r w:rsidR="00625C39">
              <w:rPr>
                <w:sz w:val="20"/>
                <w:szCs w:val="20"/>
              </w:rPr>
              <w:t>Кара-Паго</w:t>
            </w:r>
            <w:proofErr w:type="spellEnd"/>
            <w:r w:rsidR="00625C39">
              <w:rPr>
                <w:sz w:val="20"/>
                <w:szCs w:val="20"/>
              </w:rPr>
              <w:t xml:space="preserve"> ул. Комсомольская, 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</w:t>
            </w:r>
            <w:proofErr w:type="gramEnd"/>
            <w:r>
              <w:rPr>
                <w:sz w:val="20"/>
                <w:szCs w:val="20"/>
              </w:rPr>
              <w:t xml:space="preserve">: общей площадью </w:t>
            </w:r>
            <w:r w:rsidR="00625C39">
              <w:rPr>
                <w:sz w:val="20"/>
                <w:szCs w:val="20"/>
              </w:rPr>
              <w:t>282</w:t>
            </w:r>
            <w:r>
              <w:rPr>
                <w:sz w:val="20"/>
                <w:szCs w:val="20"/>
              </w:rPr>
              <w:t>кв.м.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625C39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казённая</w:t>
            </w:r>
            <w:r w:rsidR="00747CA8">
              <w:rPr>
                <w:sz w:val="20"/>
                <w:szCs w:val="20"/>
              </w:rPr>
              <w:t xml:space="preserve"> общеобразовательная </w:t>
            </w:r>
            <w:r>
              <w:rPr>
                <w:sz w:val="20"/>
                <w:szCs w:val="20"/>
              </w:rPr>
              <w:t xml:space="preserve"> </w:t>
            </w:r>
            <w:r w:rsidR="001B70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организация «Центр образования им. В.Г. Ардзинба а. </w:t>
            </w:r>
            <w:proofErr w:type="spellStart"/>
            <w:r>
              <w:rPr>
                <w:sz w:val="20"/>
                <w:szCs w:val="20"/>
              </w:rPr>
              <w:t>Кара-Паго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625C39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 №9</w:t>
            </w:r>
            <w:r w:rsidR="001B709F">
              <w:rPr>
                <w:sz w:val="20"/>
                <w:szCs w:val="20"/>
              </w:rPr>
              <w:t xml:space="preserve"> безвозмездного пользования</w:t>
            </w:r>
          </w:p>
          <w:p w:rsidR="001B709F" w:rsidRPr="00F84558" w:rsidRDefault="001B709F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625C39">
              <w:rPr>
                <w:sz w:val="20"/>
                <w:szCs w:val="20"/>
              </w:rPr>
              <w:t>01.09.2018г.</w:t>
            </w:r>
          </w:p>
        </w:tc>
      </w:tr>
      <w:tr w:rsidR="001B709F" w:rsidRPr="00F84558" w:rsidTr="001B709F">
        <w:trPr>
          <w:trHeight w:val="3172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  <w:p w:rsidR="001B709F" w:rsidRDefault="001B709F" w:rsidP="003328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 КЧР,</w:t>
            </w:r>
            <w:r w:rsidR="00747CA8">
              <w:rPr>
                <w:sz w:val="20"/>
                <w:szCs w:val="20"/>
              </w:rPr>
              <w:t xml:space="preserve"> </w:t>
            </w:r>
            <w:r w:rsidR="00625C39">
              <w:rPr>
                <w:sz w:val="20"/>
                <w:szCs w:val="20"/>
              </w:rPr>
              <w:t xml:space="preserve">Абазинский муниципальный </w:t>
            </w:r>
            <w:r>
              <w:rPr>
                <w:sz w:val="20"/>
                <w:szCs w:val="20"/>
              </w:rPr>
              <w:t>район,</w:t>
            </w:r>
            <w:r w:rsidR="00747C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а. </w:t>
            </w:r>
            <w:proofErr w:type="spellStart"/>
            <w:r w:rsidR="00625C39">
              <w:rPr>
                <w:sz w:val="20"/>
                <w:szCs w:val="20"/>
              </w:rPr>
              <w:t>Кубина</w:t>
            </w:r>
            <w:proofErr w:type="spellEnd"/>
            <w:r w:rsidR="00625C39">
              <w:rPr>
                <w:sz w:val="20"/>
                <w:szCs w:val="20"/>
              </w:rPr>
              <w:t xml:space="preserve"> ул. Набережная, 91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625C39" w:rsidP="00332871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Учебные</w:t>
            </w:r>
            <w:proofErr w:type="gramEnd"/>
            <w:r>
              <w:rPr>
                <w:sz w:val="20"/>
                <w:szCs w:val="20"/>
              </w:rPr>
              <w:t xml:space="preserve">: общей площадью 216  </w:t>
            </w:r>
            <w:r w:rsidR="001B709F">
              <w:rPr>
                <w:sz w:val="20"/>
                <w:szCs w:val="20"/>
              </w:rPr>
              <w:t>кв.м.</w:t>
            </w:r>
          </w:p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625C3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общеобразовательное учреждение « Средняя общеобразовательная школа </w:t>
            </w: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625C39">
              <w:rPr>
                <w:sz w:val="20"/>
                <w:szCs w:val="20"/>
              </w:rPr>
              <w:t>К</w:t>
            </w:r>
            <w:proofErr w:type="gramEnd"/>
            <w:r w:rsidR="00625C39">
              <w:rPr>
                <w:sz w:val="20"/>
                <w:szCs w:val="20"/>
              </w:rPr>
              <w:t>убина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625C39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 № 8</w:t>
            </w:r>
            <w:r w:rsidR="001B709F">
              <w:rPr>
                <w:sz w:val="20"/>
                <w:szCs w:val="20"/>
              </w:rPr>
              <w:t xml:space="preserve"> безвозмездного пользования</w:t>
            </w:r>
          </w:p>
          <w:p w:rsidR="001B709F" w:rsidRPr="00F84558" w:rsidRDefault="00625C39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13.05.2013</w:t>
            </w:r>
            <w:r w:rsidR="001B709F">
              <w:rPr>
                <w:sz w:val="20"/>
                <w:szCs w:val="20"/>
              </w:rPr>
              <w:t>г.</w:t>
            </w:r>
          </w:p>
        </w:tc>
      </w:tr>
      <w:tr w:rsidR="001B709F" w:rsidRPr="00F84558" w:rsidTr="001B709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  <w:r w:rsidRPr="00F84558">
              <w:rPr>
                <w:sz w:val="20"/>
                <w:szCs w:val="20"/>
              </w:rPr>
              <w:t>Всего (кв. м):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1B709F" w:rsidRPr="00F84558" w:rsidRDefault="00747CA8" w:rsidP="003328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1B709F" w:rsidRPr="00F84558" w:rsidTr="001B709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Pr="00F84558" w:rsidRDefault="001B709F" w:rsidP="003328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9F" w:rsidRDefault="001B709F" w:rsidP="0033287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B67AB2" w:rsidRDefault="00B67AB2" w:rsidP="00B67AB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842B0" w:rsidRDefault="000842B0"/>
    <w:sectPr w:rsidR="000842B0" w:rsidSect="00B67A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7AB2"/>
    <w:rsid w:val="00024AA0"/>
    <w:rsid w:val="000842B0"/>
    <w:rsid w:val="001B709F"/>
    <w:rsid w:val="001D04F2"/>
    <w:rsid w:val="002811C0"/>
    <w:rsid w:val="002D5BE7"/>
    <w:rsid w:val="0045780E"/>
    <w:rsid w:val="004D32A2"/>
    <w:rsid w:val="004E67BC"/>
    <w:rsid w:val="005E3D40"/>
    <w:rsid w:val="00625C39"/>
    <w:rsid w:val="00747CA8"/>
    <w:rsid w:val="008F28F8"/>
    <w:rsid w:val="008F792D"/>
    <w:rsid w:val="009661B4"/>
    <w:rsid w:val="00A46598"/>
    <w:rsid w:val="00B67AB2"/>
    <w:rsid w:val="00D922DA"/>
    <w:rsid w:val="00E8547F"/>
    <w:rsid w:val="00FC0BD2"/>
    <w:rsid w:val="00FF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7A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67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Yulia</cp:lastModifiedBy>
  <cp:revision>4</cp:revision>
  <dcterms:created xsi:type="dcterms:W3CDTF">2015-03-04T11:28:00Z</dcterms:created>
  <dcterms:modified xsi:type="dcterms:W3CDTF">2021-07-01T07:19:00Z</dcterms:modified>
</cp:coreProperties>
</file>