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EA" w:rsidRPr="00BF03EA" w:rsidRDefault="00BF03EA" w:rsidP="00317C5D">
      <w:pPr>
        <w:spacing w:after="0"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i/>
          <w:iCs/>
          <w:sz w:val="24"/>
          <w:szCs w:val="24"/>
          <w:lang w:eastAsia="ru-RU"/>
        </w:rPr>
        <w:t>Пояснительная записка</w:t>
      </w:r>
    </w:p>
    <w:p w:rsidR="00317C5D"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Кружок «Рукоделие» реализует художественно-эстетическое направление</w:t>
      </w:r>
      <w:r w:rsidR="003F4D21">
        <w:rPr>
          <w:rFonts w:ascii="Times New Roman" w:eastAsia="Times New Roman" w:hAnsi="Times New Roman" w:cs="Times New Roman"/>
          <w:sz w:val="24"/>
          <w:szCs w:val="24"/>
          <w:lang w:eastAsia="ru-RU"/>
        </w:rPr>
        <w:t xml:space="preserve"> во внеурочной деятельности во</w:t>
      </w:r>
      <w:r w:rsidRPr="00BF03EA">
        <w:rPr>
          <w:rFonts w:ascii="Times New Roman" w:eastAsia="Times New Roman" w:hAnsi="Times New Roman" w:cs="Times New Roman"/>
          <w:sz w:val="24"/>
          <w:szCs w:val="24"/>
          <w:lang w:eastAsia="ru-RU"/>
        </w:rPr>
        <w:t xml:space="preserve">,3,4,5-7 классах в рамках федерального государственного образовательного стандарта общего образования. Учеными физиологами установлено, что мелкая моторика рук и уровень развития речи и памяти младших школьников находятся в прямой зависимости друг от друга. Школьники с низким уровнем развития моторики быстро утомляются, им трудно выполнять письменные задания, концентрировать внимание, делать выводы. У детей появляются чувство тревоги, возникают комплексы, что в дальнейшем приводит к отставанию в учебе. Практика показывает, что огромный толчок для развития моторики рук детей дает вязание, перемотка ниток, завязывание и развязывание узелков. </w:t>
      </w:r>
    </w:p>
    <w:p w:rsidR="00317C5D"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Организуя занятия в кружке по прикладному творчеству необходимо ориентироваться на развитие у детей интереса к творческой деятельности и приобретения реальных жизненных навыков.</w:t>
      </w:r>
    </w:p>
    <w:p w:rsidR="00317C5D"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Цель программы:</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w:t>
      </w:r>
      <w:r w:rsidRPr="00BF03EA">
        <w:rPr>
          <w:rFonts w:ascii="Times New Roman" w:eastAsia="Times New Roman" w:hAnsi="Times New Roman" w:cs="Times New Roman"/>
          <w:sz w:val="24"/>
          <w:szCs w:val="24"/>
          <w:lang w:eastAsia="ru-RU"/>
        </w:rPr>
        <w:t xml:space="preserve"> развитие трудовых технических навыков изготовления изделий;</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 развитие эстетического вкуса, творческой активности; </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-привить учащимся интерес к народному искусству, уважение к труду, людям труда, результатам труда;</w:t>
      </w:r>
    </w:p>
    <w:p w:rsidR="00317C5D"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развить трудолюбие, усидчивость.</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Задачи:</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i/>
          <w:iCs/>
          <w:sz w:val="24"/>
          <w:szCs w:val="24"/>
          <w:lang w:eastAsia="ru-RU"/>
        </w:rPr>
        <w:t>1.Обучающие:</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-выполнение задания по образцу;</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-освоение новых приемов и способов действия;</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-умение работать по схемам и описаниям;</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-умение собирать, подготавливать и сохранять материалы;</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-умение правильно находить цветовые решения;</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-умение самостоятельно оценивать результаты труда;</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умение анализировать и делать выводы.</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i/>
          <w:iCs/>
          <w:sz w:val="24"/>
          <w:szCs w:val="24"/>
          <w:lang w:eastAsia="ru-RU"/>
        </w:rPr>
        <w:t>2.Воспитывающие:</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-формировать всесторонние интересы;</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-воспитывать эстетическое отношение к труду и предметам трудовой деятельности;</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-развивать внимание, заботливое отношение к окружающим;</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-воспитывать коллективизм;</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развивать дисциплинированность;</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-раскрывать творческое начало личности.</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i/>
          <w:iCs/>
          <w:sz w:val="24"/>
          <w:szCs w:val="24"/>
          <w:lang w:eastAsia="ru-RU"/>
        </w:rPr>
        <w:t>3.Развивающие:</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-воспитание логического и творческого мышления;</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-умение работать с литературой;</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-внимание;</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-память;</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-репродуктивное и творческое воображение;</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-чувства и эмоции.</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i/>
          <w:iCs/>
          <w:sz w:val="24"/>
          <w:szCs w:val="24"/>
          <w:lang w:eastAsia="ru-RU"/>
        </w:rPr>
        <w:t>4.Сенсорные навыки:</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-определять признаки и свойства материалов по их внешнему виду, на ощупь, по запаху.</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i/>
          <w:iCs/>
          <w:sz w:val="24"/>
          <w:szCs w:val="24"/>
          <w:lang w:eastAsia="ru-RU"/>
        </w:rPr>
        <w:t>5.Моторные навыки:</w:t>
      </w:r>
    </w:p>
    <w:p w:rsidR="00317C5D"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-точность и скорость движения при выполнении работы. </w:t>
      </w:r>
    </w:p>
    <w:p w:rsidR="00317C5D" w:rsidRDefault="00317C5D" w:rsidP="00317C5D">
      <w:pPr>
        <w:spacing w:after="0" w:line="240" w:lineRule="auto"/>
        <w:rPr>
          <w:rFonts w:ascii="Times New Roman" w:eastAsia="Times New Roman" w:hAnsi="Times New Roman" w:cs="Times New Roman"/>
          <w:sz w:val="24"/>
          <w:szCs w:val="24"/>
          <w:lang w:eastAsia="ru-RU"/>
        </w:rPr>
      </w:pP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Общая характеристика учебного предмета</w:t>
      </w:r>
      <w:r w:rsidRPr="00BF03EA">
        <w:rPr>
          <w:rFonts w:ascii="Times New Roman" w:eastAsia="Times New Roman" w:hAnsi="Times New Roman" w:cs="Times New Roman"/>
          <w:sz w:val="24"/>
          <w:szCs w:val="24"/>
          <w:lang w:eastAsia="ru-RU"/>
        </w:rPr>
        <w:t xml:space="preserve">. </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Данная программа направлена на обучение детей декоративно-прикладному творчеству. Вязание спицами и крючком – процесс ручного изготовления полотна или кружева из ниток с помощью вязальных спиц и вязального крючка. Владение им даёт возможность не только прикоснуться к настоящему искусству, но и подчеркнуть собственную индивидуальность. Этот вид характеризуется изяществом, красотой и возможностью </w:t>
      </w:r>
      <w:r w:rsidRPr="00BF03EA">
        <w:rPr>
          <w:rFonts w:ascii="Times New Roman" w:eastAsia="Times New Roman" w:hAnsi="Times New Roman" w:cs="Times New Roman"/>
          <w:sz w:val="24"/>
          <w:szCs w:val="24"/>
          <w:lang w:eastAsia="ru-RU"/>
        </w:rPr>
        <w:lastRenderedPageBreak/>
        <w:t>изготовить разнообразные изделия: салфетки, скатерти, шторы, одежду и элементы её украшения.</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С давних времён русские крестьянки сами пряли нитки, а потом из них на домашних станках ткали холст. Их этого холста шили полотенца, рубахи, головные уборы и другие вещи, а потом украшали их вышивкой. Составляя узоры, вышивальщицы включали в них геометрические фигуры: квадраты, ромбы, звёздочки, углы, а также фигуры птиц и животных и людей. Учащимся трудно сразу освоить вышивку, поэтому целесообразно познакомить их с рисунком вышитым по картону. Такой вид прикладного творчества называется </w:t>
      </w:r>
      <w:proofErr w:type="spellStart"/>
      <w:r w:rsidRPr="00BF03EA">
        <w:rPr>
          <w:rFonts w:ascii="Times New Roman" w:eastAsia="Times New Roman" w:hAnsi="Times New Roman" w:cs="Times New Roman"/>
          <w:sz w:val="24"/>
          <w:szCs w:val="24"/>
          <w:lang w:eastAsia="ru-RU"/>
        </w:rPr>
        <w:t>изонитью</w:t>
      </w:r>
      <w:proofErr w:type="spellEnd"/>
      <w:r w:rsidRPr="00BF03EA">
        <w:rPr>
          <w:rFonts w:ascii="Times New Roman" w:eastAsia="Times New Roman" w:hAnsi="Times New Roman" w:cs="Times New Roman"/>
          <w:sz w:val="24"/>
          <w:szCs w:val="24"/>
          <w:lang w:eastAsia="ru-RU"/>
        </w:rPr>
        <w:t xml:space="preserve"> или ниточным дизайном. </w:t>
      </w:r>
      <w:proofErr w:type="spellStart"/>
      <w:r w:rsidRPr="00BF03EA">
        <w:rPr>
          <w:rFonts w:ascii="Times New Roman" w:eastAsia="Times New Roman" w:hAnsi="Times New Roman" w:cs="Times New Roman"/>
          <w:sz w:val="24"/>
          <w:szCs w:val="24"/>
          <w:lang w:eastAsia="ru-RU"/>
        </w:rPr>
        <w:t>Изонить</w:t>
      </w:r>
      <w:proofErr w:type="spellEnd"/>
      <w:r w:rsidRPr="00BF03EA">
        <w:rPr>
          <w:rFonts w:ascii="Times New Roman" w:eastAsia="Times New Roman" w:hAnsi="Times New Roman" w:cs="Times New Roman"/>
          <w:sz w:val="24"/>
          <w:szCs w:val="24"/>
          <w:lang w:eastAsia="ru-RU"/>
        </w:rPr>
        <w:t xml:space="preserve"> расширяет представление детей об окружающем мире, учит их внимательно вглядываться в различные предметы, выделять составные части.</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Сохранить целостность восприятия при создании геометрического узора. Техника </w:t>
      </w:r>
      <w:proofErr w:type="spellStart"/>
      <w:r w:rsidRPr="00BF03EA">
        <w:rPr>
          <w:rFonts w:ascii="Times New Roman" w:eastAsia="Times New Roman" w:hAnsi="Times New Roman" w:cs="Times New Roman"/>
          <w:sz w:val="24"/>
          <w:szCs w:val="24"/>
          <w:lang w:eastAsia="ru-RU"/>
        </w:rPr>
        <w:t>изонити</w:t>
      </w:r>
      <w:proofErr w:type="spellEnd"/>
      <w:r w:rsidRPr="00BF03EA">
        <w:rPr>
          <w:rFonts w:ascii="Times New Roman" w:eastAsia="Times New Roman" w:hAnsi="Times New Roman" w:cs="Times New Roman"/>
          <w:sz w:val="24"/>
          <w:szCs w:val="24"/>
          <w:lang w:eastAsia="ru-RU"/>
        </w:rPr>
        <w:t xml:space="preserve"> требует от ребёнка ловких действий, в процессе систематического труда рука приобретает уверенность и точность.</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Сначала необходимо дать детям представления о цветовой гамме и сочетании цветов. Затем приступаем к изучению приёмов данной техники. Ребёнок вначале рассматривает образец, анализирует его строение и приёмы выполнения. Далее предлагается сначала заполнить окружность, а затем треугольную поверхность. </w:t>
      </w:r>
      <w:proofErr w:type="gramStart"/>
      <w:r w:rsidRPr="00BF03EA">
        <w:rPr>
          <w:rFonts w:ascii="Times New Roman" w:eastAsia="Times New Roman" w:hAnsi="Times New Roman" w:cs="Times New Roman"/>
          <w:sz w:val="24"/>
          <w:szCs w:val="24"/>
          <w:lang w:eastAsia="ru-RU"/>
        </w:rPr>
        <w:t xml:space="preserve">Задание усложняется, по предложенным </w:t>
      </w:r>
      <w:proofErr w:type="spellStart"/>
      <w:r w:rsidRPr="00BF03EA">
        <w:rPr>
          <w:rFonts w:ascii="Times New Roman" w:eastAsia="Times New Roman" w:hAnsi="Times New Roman" w:cs="Times New Roman"/>
          <w:sz w:val="24"/>
          <w:szCs w:val="24"/>
          <w:lang w:eastAsia="ru-RU"/>
        </w:rPr>
        <w:t>наколам</w:t>
      </w:r>
      <w:proofErr w:type="spellEnd"/>
      <w:r w:rsidRPr="00BF03EA">
        <w:rPr>
          <w:rFonts w:ascii="Times New Roman" w:eastAsia="Times New Roman" w:hAnsi="Times New Roman" w:cs="Times New Roman"/>
          <w:sz w:val="24"/>
          <w:szCs w:val="24"/>
          <w:lang w:eastAsia="ru-RU"/>
        </w:rPr>
        <w:t xml:space="preserve"> необходимо выполнить простое панно, состоящее из геометрических фигур.</w:t>
      </w:r>
      <w:proofErr w:type="gramEnd"/>
      <w:r w:rsidRPr="00BF03EA">
        <w:rPr>
          <w:rFonts w:ascii="Times New Roman" w:eastAsia="Times New Roman" w:hAnsi="Times New Roman" w:cs="Times New Roman"/>
          <w:sz w:val="24"/>
          <w:szCs w:val="24"/>
          <w:lang w:eastAsia="ru-RU"/>
        </w:rPr>
        <w:t xml:space="preserve"> По </w:t>
      </w:r>
      <w:proofErr w:type="gramStart"/>
      <w:r w:rsidRPr="00BF03EA">
        <w:rPr>
          <w:rFonts w:ascii="Times New Roman" w:eastAsia="Times New Roman" w:hAnsi="Times New Roman" w:cs="Times New Roman"/>
          <w:sz w:val="24"/>
          <w:szCs w:val="24"/>
          <w:lang w:eastAsia="ru-RU"/>
        </w:rPr>
        <w:t>одинаковым</w:t>
      </w:r>
      <w:proofErr w:type="gramEnd"/>
      <w:r w:rsidRPr="00BF03EA">
        <w:rPr>
          <w:rFonts w:ascii="Times New Roman" w:eastAsia="Times New Roman" w:hAnsi="Times New Roman" w:cs="Times New Roman"/>
          <w:sz w:val="24"/>
          <w:szCs w:val="24"/>
          <w:lang w:eastAsia="ru-RU"/>
        </w:rPr>
        <w:t xml:space="preserve"> </w:t>
      </w:r>
      <w:proofErr w:type="spellStart"/>
      <w:r w:rsidRPr="00BF03EA">
        <w:rPr>
          <w:rFonts w:ascii="Times New Roman" w:eastAsia="Times New Roman" w:hAnsi="Times New Roman" w:cs="Times New Roman"/>
          <w:sz w:val="24"/>
          <w:szCs w:val="24"/>
          <w:lang w:eastAsia="ru-RU"/>
        </w:rPr>
        <w:t>наколам</w:t>
      </w:r>
      <w:proofErr w:type="spellEnd"/>
      <w:r w:rsidRPr="00BF03EA">
        <w:rPr>
          <w:rFonts w:ascii="Times New Roman" w:eastAsia="Times New Roman" w:hAnsi="Times New Roman" w:cs="Times New Roman"/>
          <w:sz w:val="24"/>
          <w:szCs w:val="24"/>
          <w:lang w:eastAsia="ru-RU"/>
        </w:rPr>
        <w:t xml:space="preserve">, проявляя индивидуальное воображение, можно выполнить совершенно разные работы. Овладев основами, ребята могут выполнять </w:t>
      </w:r>
      <w:proofErr w:type="spellStart"/>
      <w:r w:rsidRPr="00BF03EA">
        <w:rPr>
          <w:rFonts w:ascii="Times New Roman" w:eastAsia="Times New Roman" w:hAnsi="Times New Roman" w:cs="Times New Roman"/>
          <w:sz w:val="24"/>
          <w:szCs w:val="24"/>
          <w:lang w:eastAsia="ru-RU"/>
        </w:rPr>
        <w:t>наколы</w:t>
      </w:r>
      <w:proofErr w:type="spellEnd"/>
      <w:r w:rsidRPr="00BF03EA">
        <w:rPr>
          <w:rFonts w:ascii="Times New Roman" w:eastAsia="Times New Roman" w:hAnsi="Times New Roman" w:cs="Times New Roman"/>
          <w:sz w:val="24"/>
          <w:szCs w:val="24"/>
          <w:lang w:eastAsia="ru-RU"/>
        </w:rPr>
        <w:t xml:space="preserve"> по любому рисунку сами.</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Далее можно приступать к овладению более сложным видом рукоделия – вышивке, которая является любимым видом творчества русского народа. Оно требует ещё большего внимания и аккуратности. Для развития интереса, следует начинать сразу с выполнения небольших миниатюр. Чтобы ребёнок сразу видел результат своего труда. Далее следует рекомендовать задания разной степени сложности и учитывать индивидуальные способности детей. </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Очень увлекла девочек вышивка лентами. Её можно выполнять, украшая различные изделия: панно, одежду, скатерти, обувь, косметички и маленькие театральные сумочки.</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Для усовершенствования навыка шитья на швейной машине хорошо подходит лоскутная техника. Благодаря простым операциям, прокладывания прямых строчек с одинаковыми припусками, можно изготовить неповторимое изделие. Кроме того, эта техника воспитывает бережливость, т.к. используются обрезки ткани.</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Методическое обеспечение дополнительной образовательной программы включает в себя разные методы проведения занятий. Такие как игры, конкурсы, экскурсии и т. п. В работе широко используется всё оборудование кабинета, разнообразная методическая и дополнительная литература, наглядные пособия. Работы учащихся демонстрируются на выставках и используются для оформления кабинета.</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Программа разработана с целью</w:t>
      </w:r>
      <w:r w:rsidRPr="00BF03EA">
        <w:rPr>
          <w:rFonts w:ascii="Times New Roman" w:eastAsia="Times New Roman" w:hAnsi="Times New Roman" w:cs="Times New Roman"/>
          <w:b/>
          <w:bCs/>
          <w:sz w:val="24"/>
          <w:szCs w:val="24"/>
          <w:lang w:eastAsia="ru-RU"/>
        </w:rPr>
        <w:t xml:space="preserve"> </w:t>
      </w:r>
      <w:r w:rsidRPr="00BF03EA">
        <w:rPr>
          <w:rFonts w:ascii="Times New Roman" w:eastAsia="Times New Roman" w:hAnsi="Times New Roman" w:cs="Times New Roman"/>
          <w:sz w:val="24"/>
          <w:szCs w:val="24"/>
          <w:lang w:eastAsia="ru-RU"/>
        </w:rPr>
        <w:t>– способствовать формированию у учащихся художественной культуры, художественно- творческой активности, помочь им в овладении навыками различных видов декоративно-прикладного искусства. Предлагаемая программа включает в себя информационно-познавательные элементы, работу учащихся под строгим руководством учителя (отработка навыков), а также темы, предполагающие активную самостоятельную работу учащихся, направленную на развитие их творческих способностей. В ходе выполнения программы учащиеся должны овладеть навыками предлагаемого вида деятельности, научиться работать индивидуально и коллективно.</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lastRenderedPageBreak/>
        <w:t>Место кружка в базисном учебном плане</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Кружок «Рукоделие» является необходимым компонентом общего образования школьников. Если благодаря этому кружку дети освоят основные навыки работы с разными материалами. Они в дальнейшем смогут совершенствовать своё умение и создавать индивидуальные творческие работы. Этим ребята будут удивлять, и радовать всех окружающих.</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Программа рассчитана</w:t>
      </w:r>
      <w:r w:rsidR="003F4D21">
        <w:rPr>
          <w:rFonts w:ascii="Times New Roman" w:eastAsia="Times New Roman" w:hAnsi="Times New Roman" w:cs="Times New Roman"/>
          <w:sz w:val="24"/>
          <w:szCs w:val="24"/>
          <w:lang w:eastAsia="ru-RU"/>
        </w:rPr>
        <w:t xml:space="preserve"> на детей </w:t>
      </w:r>
      <w:r w:rsidR="003F4D21" w:rsidRPr="003F4D21">
        <w:rPr>
          <w:rFonts w:ascii="Times New Roman" w:eastAsia="Times New Roman" w:hAnsi="Times New Roman" w:cs="Times New Roman"/>
          <w:sz w:val="24"/>
          <w:szCs w:val="24"/>
          <w:lang w:eastAsia="ru-RU"/>
        </w:rPr>
        <w:t>10</w:t>
      </w:r>
      <w:r w:rsidRPr="00BF03EA">
        <w:rPr>
          <w:rFonts w:ascii="Times New Roman" w:eastAsia="Times New Roman" w:hAnsi="Times New Roman" w:cs="Times New Roman"/>
          <w:sz w:val="24"/>
          <w:szCs w:val="24"/>
          <w:lang w:eastAsia="ru-RU"/>
        </w:rPr>
        <w:t>- 13лет.</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Режим проведения занятий:</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На реализацию программы отводится 1</w:t>
      </w:r>
      <w:r w:rsidR="003F4D21" w:rsidRPr="003F4D21">
        <w:rPr>
          <w:rFonts w:ascii="Times New Roman" w:eastAsia="Times New Roman" w:hAnsi="Times New Roman" w:cs="Times New Roman"/>
          <w:sz w:val="24"/>
          <w:szCs w:val="24"/>
          <w:lang w:eastAsia="ru-RU"/>
        </w:rPr>
        <w:t>8</w:t>
      </w:r>
      <w:r w:rsidRPr="00BF03EA">
        <w:rPr>
          <w:rFonts w:ascii="Times New Roman" w:eastAsia="Times New Roman" w:hAnsi="Times New Roman" w:cs="Times New Roman"/>
          <w:sz w:val="24"/>
          <w:szCs w:val="24"/>
          <w:lang w:eastAsia="ru-RU"/>
        </w:rPr>
        <w:t xml:space="preserve"> час</w:t>
      </w:r>
      <w:r w:rsidR="003F4D21">
        <w:rPr>
          <w:rFonts w:ascii="Times New Roman" w:eastAsia="Times New Roman" w:hAnsi="Times New Roman" w:cs="Times New Roman"/>
          <w:sz w:val="24"/>
          <w:szCs w:val="24"/>
          <w:lang w:eastAsia="ru-RU"/>
        </w:rPr>
        <w:t xml:space="preserve">ов в неделю, всего </w:t>
      </w:r>
      <w:r w:rsidRPr="00BF03EA">
        <w:rPr>
          <w:rFonts w:ascii="Times New Roman" w:eastAsia="Times New Roman" w:hAnsi="Times New Roman" w:cs="Times New Roman"/>
          <w:sz w:val="24"/>
          <w:szCs w:val="24"/>
          <w:lang w:eastAsia="ru-RU"/>
        </w:rPr>
        <w:t>5</w:t>
      </w:r>
      <w:r w:rsidR="00317C5D">
        <w:rPr>
          <w:rFonts w:ascii="Times New Roman" w:eastAsia="Times New Roman" w:hAnsi="Times New Roman" w:cs="Times New Roman"/>
          <w:sz w:val="24"/>
          <w:szCs w:val="24"/>
          <w:lang w:eastAsia="ru-RU"/>
        </w:rPr>
        <w:t>76</w:t>
      </w:r>
      <w:r w:rsidR="003F4D21">
        <w:rPr>
          <w:rFonts w:ascii="Times New Roman" w:eastAsia="Times New Roman" w:hAnsi="Times New Roman" w:cs="Times New Roman"/>
          <w:sz w:val="24"/>
          <w:szCs w:val="24"/>
          <w:lang w:eastAsia="ru-RU"/>
        </w:rPr>
        <w:t xml:space="preserve"> часов</w:t>
      </w:r>
      <w:r w:rsidRPr="00BF03EA">
        <w:rPr>
          <w:rFonts w:ascii="Times New Roman" w:eastAsia="Times New Roman" w:hAnsi="Times New Roman" w:cs="Times New Roman"/>
          <w:sz w:val="24"/>
          <w:szCs w:val="24"/>
          <w:lang w:eastAsia="ru-RU"/>
        </w:rPr>
        <w:t xml:space="preserve"> в год. Продолжительность одного занятия 4</w:t>
      </w:r>
      <w:r w:rsidR="003F4D21">
        <w:rPr>
          <w:rFonts w:ascii="Times New Roman" w:eastAsia="Times New Roman" w:hAnsi="Times New Roman" w:cs="Times New Roman"/>
          <w:sz w:val="24"/>
          <w:szCs w:val="24"/>
          <w:lang w:eastAsia="ru-RU"/>
        </w:rPr>
        <w:t>,5часа.</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Принципы построения образовательной программы.</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В соответствии с вышеизложенными задачами, программа строится по следующим принципам:</w:t>
      </w:r>
    </w:p>
    <w:p w:rsidR="00BF03EA" w:rsidRPr="00BF03EA" w:rsidRDefault="00BF03EA" w:rsidP="00BF03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принцип доступности</w:t>
      </w:r>
      <w:r w:rsidRPr="00BF03EA">
        <w:rPr>
          <w:rFonts w:ascii="Times New Roman" w:eastAsia="Times New Roman" w:hAnsi="Times New Roman" w:cs="Times New Roman"/>
          <w:sz w:val="24"/>
          <w:szCs w:val="24"/>
          <w:lang w:eastAsia="ru-RU"/>
        </w:rPr>
        <w:t xml:space="preserve"> – учитывает возрастные особенности и индивидуальный подход к каждому ребенку, сопровождая обучение по индивидуально разработанной программе, учитывая его потребность в знаниях, умениях, навыках по овладению вязанием, вышиванием…</w:t>
      </w:r>
    </w:p>
    <w:p w:rsidR="00BF03EA" w:rsidRPr="00BF03EA" w:rsidRDefault="00BF03EA" w:rsidP="00BF03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принцип связи теории и практики</w:t>
      </w:r>
      <w:r w:rsidRPr="00BF03EA">
        <w:rPr>
          <w:rFonts w:ascii="Times New Roman" w:eastAsia="Times New Roman" w:hAnsi="Times New Roman" w:cs="Times New Roman"/>
          <w:sz w:val="24"/>
          <w:szCs w:val="24"/>
          <w:lang w:eastAsia="ru-RU"/>
        </w:rPr>
        <w:t xml:space="preserve"> – теоретические знания дети применяют на практических занятиях;</w:t>
      </w:r>
    </w:p>
    <w:p w:rsidR="00BF03EA" w:rsidRPr="00BF03EA" w:rsidRDefault="00BF03EA" w:rsidP="00BF03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принцип систематичности и последовательности</w:t>
      </w:r>
      <w:r w:rsidRPr="00BF03EA">
        <w:rPr>
          <w:rFonts w:ascii="Times New Roman" w:eastAsia="Times New Roman" w:hAnsi="Times New Roman" w:cs="Times New Roman"/>
          <w:sz w:val="24"/>
          <w:szCs w:val="24"/>
          <w:lang w:eastAsia="ru-RU"/>
        </w:rPr>
        <w:t xml:space="preserve"> – используется в повторении изученного не только в начале занятия для проверки уровня усвоения, и не только в конце занятия с целью закрепления полученной информации, но так же и по завершении каждого логически законченного блока. Это постоянное и терпеливое приучение воспитанников к самостоятельному труду, постоянно усложняя его и создавая возможность для самостоятельного решения всё более трудных заданий;</w:t>
      </w:r>
    </w:p>
    <w:p w:rsidR="00BF03EA" w:rsidRPr="00BF03EA" w:rsidRDefault="00BF03EA" w:rsidP="00BF03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принцип наглядности</w:t>
      </w:r>
      <w:r w:rsidRPr="00BF03EA">
        <w:rPr>
          <w:rFonts w:ascii="Times New Roman" w:eastAsia="Times New Roman" w:hAnsi="Times New Roman" w:cs="Times New Roman"/>
          <w:sz w:val="24"/>
          <w:szCs w:val="24"/>
          <w:lang w:eastAsia="ru-RU"/>
        </w:rPr>
        <w:t xml:space="preserve"> – использование всевозможных карточек, схем, образцов, изготовленных как педагогом, так и детьми;</w:t>
      </w:r>
    </w:p>
    <w:p w:rsidR="00BF03EA" w:rsidRPr="00BF03EA" w:rsidRDefault="00BF03EA" w:rsidP="00BF03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принцип общей культурности</w:t>
      </w:r>
      <w:r w:rsidRPr="00BF03EA">
        <w:rPr>
          <w:rFonts w:ascii="Times New Roman" w:eastAsia="Times New Roman" w:hAnsi="Times New Roman" w:cs="Times New Roman"/>
          <w:sz w:val="24"/>
          <w:szCs w:val="24"/>
          <w:lang w:eastAsia="ru-RU"/>
        </w:rPr>
        <w:t xml:space="preserve"> – подразумевает социально-историческую информированность мира вещей, обеспечение расширения круга художественно-эстетических знаний и формирование широких созидательных возможностей обучающихся;</w:t>
      </w:r>
    </w:p>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Результаты освоения программы кружка «Рукоделие»</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При освоении программы курса обеспечива</w:t>
      </w:r>
      <w:r w:rsidR="00B3502D">
        <w:rPr>
          <w:rFonts w:ascii="Times New Roman" w:eastAsia="Times New Roman" w:hAnsi="Times New Roman" w:cs="Times New Roman"/>
          <w:sz w:val="24"/>
          <w:szCs w:val="24"/>
          <w:lang w:eastAsia="ru-RU"/>
        </w:rPr>
        <w:t xml:space="preserve">ется достижение личностных, </w:t>
      </w:r>
      <w:proofErr w:type="spellStart"/>
      <w:r w:rsidR="00B3502D">
        <w:rPr>
          <w:rFonts w:ascii="Times New Roman" w:eastAsia="Times New Roman" w:hAnsi="Times New Roman" w:cs="Times New Roman"/>
          <w:sz w:val="24"/>
          <w:szCs w:val="24"/>
          <w:lang w:eastAsia="ru-RU"/>
        </w:rPr>
        <w:t>мета</w:t>
      </w:r>
      <w:r w:rsidRPr="00BF03EA">
        <w:rPr>
          <w:rFonts w:ascii="Times New Roman" w:eastAsia="Times New Roman" w:hAnsi="Times New Roman" w:cs="Times New Roman"/>
          <w:sz w:val="24"/>
          <w:szCs w:val="24"/>
          <w:lang w:eastAsia="ru-RU"/>
        </w:rPr>
        <w:t>предметных</w:t>
      </w:r>
      <w:proofErr w:type="spellEnd"/>
      <w:r w:rsidRPr="00BF03EA">
        <w:rPr>
          <w:rFonts w:ascii="Times New Roman" w:eastAsia="Times New Roman" w:hAnsi="Times New Roman" w:cs="Times New Roman"/>
          <w:sz w:val="24"/>
          <w:szCs w:val="24"/>
          <w:lang w:eastAsia="ru-RU"/>
        </w:rPr>
        <w:t xml:space="preserve"> и предметных результатов деятельности обучающихся. </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i/>
          <w:iCs/>
          <w:sz w:val="24"/>
          <w:szCs w:val="24"/>
          <w:lang w:eastAsia="ru-RU"/>
        </w:rPr>
        <w:t>Личностные результаты</w:t>
      </w:r>
      <w:r w:rsidRPr="00BF03EA">
        <w:rPr>
          <w:rFonts w:ascii="Times New Roman" w:eastAsia="Times New Roman" w:hAnsi="Times New Roman" w:cs="Times New Roman"/>
          <w:sz w:val="24"/>
          <w:szCs w:val="24"/>
          <w:lang w:eastAsia="ru-RU"/>
        </w:rPr>
        <w:t xml:space="preserve"> освоения программы кружка «Рукоделие»: </w:t>
      </w:r>
    </w:p>
    <w:p w:rsidR="00BF03EA" w:rsidRPr="00BF03EA" w:rsidRDefault="00BF03EA" w:rsidP="00BF03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готовность и способность </w:t>
      </w:r>
      <w:proofErr w:type="gramStart"/>
      <w:r w:rsidRPr="00BF03EA">
        <w:rPr>
          <w:rFonts w:ascii="Times New Roman" w:eastAsia="Times New Roman" w:hAnsi="Times New Roman" w:cs="Times New Roman"/>
          <w:sz w:val="24"/>
          <w:szCs w:val="24"/>
          <w:lang w:eastAsia="ru-RU"/>
        </w:rPr>
        <w:t>обучающихся</w:t>
      </w:r>
      <w:proofErr w:type="gramEnd"/>
      <w:r w:rsidRPr="00BF03EA">
        <w:rPr>
          <w:rFonts w:ascii="Times New Roman" w:eastAsia="Times New Roman" w:hAnsi="Times New Roman" w:cs="Times New Roman"/>
          <w:sz w:val="24"/>
          <w:szCs w:val="24"/>
          <w:lang w:eastAsia="ru-RU"/>
        </w:rPr>
        <w:t xml:space="preserve"> к саморазвитию и самообразованию на основе мотивации к обучению и познанию; овладение элементами организации умственного и физического труда; </w:t>
      </w:r>
    </w:p>
    <w:p w:rsidR="00BF03EA" w:rsidRPr="00BF03EA" w:rsidRDefault="00BF03EA" w:rsidP="00BF03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самооценка умственных и физических способностей при трудовой деятельности в различных сферах с позиций будущей социализации; </w:t>
      </w:r>
    </w:p>
    <w:p w:rsidR="00BF03EA" w:rsidRPr="00BF03EA" w:rsidRDefault="00BF03EA" w:rsidP="00BF03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развитие трудолюбия и ответственности за результаты своей деятельности; выражение желания учиться для удовлетворения перспективных потребностей; </w:t>
      </w:r>
    </w:p>
    <w:p w:rsidR="00BF03EA" w:rsidRPr="00BF03EA" w:rsidRDefault="00BF03EA" w:rsidP="00BF03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стремление внести красоту в домашний быт; </w:t>
      </w:r>
    </w:p>
    <w:p w:rsidR="00BF03EA" w:rsidRPr="00BF03EA" w:rsidRDefault="00BF03EA" w:rsidP="00BF03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lastRenderedPageBreak/>
        <w:t xml:space="preserve">желание осваивать новые виды деятельности, участвовать в творческом, созидательном процессе. </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F03EA">
        <w:rPr>
          <w:rFonts w:ascii="Times New Roman" w:eastAsia="Times New Roman" w:hAnsi="Times New Roman" w:cs="Times New Roman"/>
          <w:i/>
          <w:iCs/>
          <w:sz w:val="24"/>
          <w:szCs w:val="24"/>
          <w:lang w:eastAsia="ru-RU"/>
        </w:rPr>
        <w:t>Метапредметные</w:t>
      </w:r>
      <w:proofErr w:type="spellEnd"/>
      <w:r w:rsidRPr="00BF03EA">
        <w:rPr>
          <w:rFonts w:ascii="Times New Roman" w:eastAsia="Times New Roman" w:hAnsi="Times New Roman" w:cs="Times New Roman"/>
          <w:i/>
          <w:iCs/>
          <w:sz w:val="24"/>
          <w:szCs w:val="24"/>
          <w:lang w:eastAsia="ru-RU"/>
        </w:rPr>
        <w:t xml:space="preserve"> результаты</w:t>
      </w:r>
      <w:r w:rsidRPr="00BF03EA">
        <w:rPr>
          <w:rFonts w:ascii="Times New Roman" w:eastAsia="Times New Roman" w:hAnsi="Times New Roman" w:cs="Times New Roman"/>
          <w:sz w:val="24"/>
          <w:szCs w:val="24"/>
          <w:lang w:eastAsia="ru-RU"/>
        </w:rPr>
        <w:t xml:space="preserve"> освоения учащимися программы кружка «Рукоделие»: </w:t>
      </w:r>
    </w:p>
    <w:p w:rsidR="00BF03EA" w:rsidRPr="00BF03EA" w:rsidRDefault="00BF03EA" w:rsidP="00BF03E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самостоятельное определение цели своего обучения, постановка и формулировка для себя новых задач в творческой и познавательной деятельности; </w:t>
      </w:r>
    </w:p>
    <w:p w:rsidR="00BF03EA" w:rsidRPr="00BF03EA" w:rsidRDefault="00BF03EA" w:rsidP="00BF03E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алгоритмизированное планирование процесса познавательно-трудовой деятельности; </w:t>
      </w:r>
    </w:p>
    <w:p w:rsidR="00BF03EA" w:rsidRPr="00317C5D" w:rsidRDefault="00BF03EA" w:rsidP="00317C5D">
      <w:pPr>
        <w:numPr>
          <w:ilvl w:val="0"/>
          <w:numId w:val="3"/>
        </w:numPr>
        <w:spacing w:after="0" w:line="240" w:lineRule="auto"/>
        <w:ind w:left="714" w:hanging="357"/>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w:t>
      </w:r>
      <w:r w:rsidRPr="00317C5D">
        <w:rPr>
          <w:rFonts w:ascii="Times New Roman" w:eastAsia="Times New Roman" w:hAnsi="Times New Roman" w:cs="Times New Roman"/>
          <w:sz w:val="24"/>
          <w:szCs w:val="24"/>
          <w:lang w:eastAsia="ru-RU"/>
        </w:rPr>
        <w:t xml:space="preserve">энциклопедии, словари, интернет-ресурсы и другие базы данных; </w:t>
      </w:r>
    </w:p>
    <w:p w:rsidR="00BF03EA" w:rsidRPr="00317C5D" w:rsidRDefault="00BF03EA" w:rsidP="00317C5D">
      <w:pPr>
        <w:numPr>
          <w:ilvl w:val="0"/>
          <w:numId w:val="4"/>
        </w:numPr>
        <w:spacing w:after="0" w:line="240" w:lineRule="auto"/>
        <w:ind w:left="714" w:hanging="357"/>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организация учебного сотрудничества и совместной деятельности</w:t>
      </w:r>
      <w:r w:rsidR="00317C5D">
        <w:rPr>
          <w:rFonts w:ascii="Times New Roman" w:eastAsia="Times New Roman" w:hAnsi="Times New Roman" w:cs="Times New Roman"/>
          <w:sz w:val="24"/>
          <w:szCs w:val="24"/>
          <w:lang w:eastAsia="ru-RU"/>
        </w:rPr>
        <w:t xml:space="preserve"> </w:t>
      </w:r>
      <w:r w:rsidRPr="00317C5D">
        <w:rPr>
          <w:rFonts w:ascii="Times New Roman" w:eastAsia="Times New Roman" w:hAnsi="Times New Roman" w:cs="Times New Roman"/>
          <w:sz w:val="24"/>
          <w:szCs w:val="24"/>
          <w:lang w:eastAsia="ru-RU"/>
        </w:rPr>
        <w:t xml:space="preserve">с учителем и сверстниками; согласование и координация совместной познавательно-трудовой деятельности с другими еѐ участниками; объективное оценивание вклада своей познавательно-трудовой деятельности в решение общих задач коллектива; </w:t>
      </w:r>
    </w:p>
    <w:p w:rsidR="00BF03EA" w:rsidRPr="00317C5D" w:rsidRDefault="00BF03EA" w:rsidP="00317C5D">
      <w:pPr>
        <w:numPr>
          <w:ilvl w:val="0"/>
          <w:numId w:val="5"/>
        </w:num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соблюдение норм и правил безопасности познавательно-трудовой </w:t>
      </w:r>
      <w:r w:rsidR="00317C5D">
        <w:rPr>
          <w:rFonts w:ascii="Times New Roman" w:eastAsia="Times New Roman" w:hAnsi="Times New Roman" w:cs="Times New Roman"/>
          <w:sz w:val="24"/>
          <w:szCs w:val="24"/>
          <w:lang w:eastAsia="ru-RU"/>
        </w:rPr>
        <w:t xml:space="preserve"> </w:t>
      </w:r>
      <w:r w:rsidRPr="00317C5D">
        <w:rPr>
          <w:rFonts w:ascii="Times New Roman" w:eastAsia="Times New Roman" w:hAnsi="Times New Roman" w:cs="Times New Roman"/>
          <w:sz w:val="24"/>
          <w:szCs w:val="24"/>
          <w:lang w:eastAsia="ru-RU"/>
        </w:rPr>
        <w:t xml:space="preserve">деятельности и созидательного труда; соблюдение норм и правил культуры труда в соответствии с технологической культурой производства; </w:t>
      </w:r>
    </w:p>
    <w:p w:rsidR="00BF03EA" w:rsidRPr="00BF03EA" w:rsidRDefault="00BF03EA" w:rsidP="00317C5D">
      <w:pPr>
        <w:numPr>
          <w:ilvl w:val="0"/>
          <w:numId w:val="6"/>
        </w:num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1. </w:t>
      </w:r>
      <w:r w:rsidRPr="00BF03EA">
        <w:rPr>
          <w:rFonts w:ascii="Times New Roman" w:eastAsia="Times New Roman" w:hAnsi="Times New Roman" w:cs="Times New Roman"/>
          <w:i/>
          <w:iCs/>
          <w:sz w:val="24"/>
          <w:szCs w:val="24"/>
          <w:lang w:eastAsia="ru-RU"/>
        </w:rPr>
        <w:t>Формы и виды контроля</w:t>
      </w:r>
      <w:r w:rsidRPr="00BF03EA">
        <w:rPr>
          <w:rFonts w:ascii="Times New Roman" w:eastAsia="Times New Roman" w:hAnsi="Times New Roman" w:cs="Times New Roman"/>
          <w:sz w:val="24"/>
          <w:szCs w:val="24"/>
          <w:lang w:eastAsia="ru-RU"/>
        </w:rPr>
        <w:t xml:space="preserve"> </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В процессе выполнения работы по изготовлению изделий используется текущий контроль. Руководитель кружка непрерывно отслеживает процесс работы учащихся, своевременно направляет обучающихся на исправление неточностей в практической работе. Учащиеся в качестве текущего контроля используют самоконтроль. Текущий контроль позволяет в случае необходимости вовремя произвести корректировку деятельности и не испортить изделие. </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Кроме текущего контроля используется итоговый контроль. После выполнения каждого изделия, предусмотренного программой, организуется выставка детских работ. Совместный просмотр выполненных образцов и изделий, их коллективное обсуждение, экспертная оценка творческих работ, фотографирование. По итогам года оформляется </w:t>
      </w:r>
      <w:proofErr w:type="spellStart"/>
      <w:r w:rsidRPr="00BF03EA">
        <w:rPr>
          <w:rFonts w:ascii="Times New Roman" w:eastAsia="Times New Roman" w:hAnsi="Times New Roman" w:cs="Times New Roman"/>
          <w:sz w:val="24"/>
          <w:szCs w:val="24"/>
          <w:lang w:eastAsia="ru-RU"/>
        </w:rPr>
        <w:t>портфолио</w:t>
      </w:r>
      <w:proofErr w:type="spellEnd"/>
      <w:r w:rsidRPr="00BF03EA">
        <w:rPr>
          <w:rFonts w:ascii="Times New Roman" w:eastAsia="Times New Roman" w:hAnsi="Times New Roman" w:cs="Times New Roman"/>
          <w:sz w:val="24"/>
          <w:szCs w:val="24"/>
          <w:lang w:eastAsia="ru-RU"/>
        </w:rPr>
        <w:t xml:space="preserve"> в электронном варианте в программе </w:t>
      </w:r>
      <w:proofErr w:type="spellStart"/>
      <w:r w:rsidRPr="00BF03EA">
        <w:rPr>
          <w:rFonts w:ascii="Times New Roman" w:eastAsia="Times New Roman" w:hAnsi="Times New Roman" w:cs="Times New Roman"/>
          <w:sz w:val="24"/>
          <w:szCs w:val="24"/>
          <w:lang w:eastAsia="ru-RU"/>
        </w:rPr>
        <w:t>PowerPoint</w:t>
      </w:r>
      <w:proofErr w:type="spellEnd"/>
      <w:r w:rsidRPr="00BF03EA">
        <w:rPr>
          <w:rFonts w:ascii="Times New Roman" w:eastAsia="Times New Roman" w:hAnsi="Times New Roman" w:cs="Times New Roman"/>
          <w:sz w:val="24"/>
          <w:szCs w:val="24"/>
          <w:lang w:eastAsia="ru-RU"/>
        </w:rPr>
        <w:t xml:space="preserve">. Участие учащихся в школьных, городских выставках творческих работ. </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2. </w:t>
      </w:r>
      <w:r w:rsidRPr="00BF03EA">
        <w:rPr>
          <w:rFonts w:ascii="Times New Roman" w:eastAsia="Times New Roman" w:hAnsi="Times New Roman" w:cs="Times New Roman"/>
          <w:i/>
          <w:iCs/>
          <w:sz w:val="24"/>
          <w:szCs w:val="24"/>
          <w:lang w:eastAsia="ru-RU"/>
        </w:rPr>
        <w:t>Методические рекомендации</w:t>
      </w:r>
      <w:r w:rsidRPr="00BF03EA">
        <w:rPr>
          <w:rFonts w:ascii="Times New Roman" w:eastAsia="Times New Roman" w:hAnsi="Times New Roman" w:cs="Times New Roman"/>
          <w:sz w:val="24"/>
          <w:szCs w:val="24"/>
          <w:lang w:eastAsia="ru-RU"/>
        </w:rPr>
        <w:t xml:space="preserve"> </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Для успешного освоения программы курса «Рукоделие» учащимся необходимо иметь материалы и инструменты для изготовления творческих работ. Целесообразно проводить занятия на базе школьных мастерских, укомплектованных необходимыми инструментами и оборудованием: швейными машинками, гладильным оборудованием, техническими средства для просмотра слайдовых презентаций. Учителю необходимо подготовить образцы творческих работ, журналы по рукоделию, материал для показа. Изучение каждого раздела закачивается изготовлением сувенира, ориентированного на какой – либо праздник: День Учителя, День матери, Новый год, 8 марта, день рождения. Выбор объектов труда должен быть личностно значимым для учащихся. </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Занятия состоят из теоретической и практической частей. Теоретическая часть включает краткие пояснения руководителя кружка по темам занятий с показом дидактического материала и приемов работы. Практическая часть занятий предусматривает выполнение </w:t>
      </w:r>
      <w:r w:rsidRPr="00BF03EA">
        <w:rPr>
          <w:rFonts w:ascii="Times New Roman" w:eastAsia="Times New Roman" w:hAnsi="Times New Roman" w:cs="Times New Roman"/>
          <w:sz w:val="24"/>
          <w:szCs w:val="24"/>
          <w:lang w:eastAsia="ru-RU"/>
        </w:rPr>
        <w:lastRenderedPageBreak/>
        <w:t xml:space="preserve">изделий и позволяет выполнять отработку техники работы с бумагой, текстильными материалами. Одним из продуктивных способов заинтересовать учащихся творческой деятельностью, закрепления полученных навыков, можно рекомендовать проведение учащимися мастер-классов для своих сверстников. </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Перечень универсальных действий:</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i/>
          <w:iCs/>
          <w:sz w:val="24"/>
          <w:szCs w:val="24"/>
          <w:u w:val="single"/>
          <w:lang w:eastAsia="ru-RU"/>
        </w:rPr>
        <w:t>Регулятивные УУД:</w:t>
      </w:r>
    </w:p>
    <w:p w:rsidR="00BF03EA" w:rsidRPr="00BF03EA" w:rsidRDefault="00BF03EA" w:rsidP="00BF03E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определять и формулировать цель деятельности;</w:t>
      </w:r>
    </w:p>
    <w:p w:rsidR="00BF03EA" w:rsidRPr="00BF03EA" w:rsidRDefault="00BF03EA" w:rsidP="00BF03E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проговаривать последовательность действий;</w:t>
      </w:r>
    </w:p>
    <w:p w:rsidR="00BF03EA" w:rsidRPr="00BF03EA" w:rsidRDefault="00BF03EA" w:rsidP="00BF03E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учиться высказывать своё предположение (версию) на основе работы с иллюстрацией;</w:t>
      </w:r>
    </w:p>
    <w:p w:rsidR="00BF03EA" w:rsidRPr="00BF03EA" w:rsidRDefault="00BF03EA" w:rsidP="00BF03E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объяснять выбор наиболее подходящих для выполнения задания материалов и инструментов;</w:t>
      </w:r>
    </w:p>
    <w:p w:rsidR="00BF03EA" w:rsidRPr="00BF03EA" w:rsidRDefault="00BF03EA" w:rsidP="00BF03E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учиться готовить рабочее место и выполнять практическую работу по предложенному плану с опорой на образцы, рисунки;</w:t>
      </w:r>
    </w:p>
    <w:p w:rsidR="00BF03EA" w:rsidRPr="00BF03EA" w:rsidRDefault="00BF03EA" w:rsidP="00BF03E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выполнять контроль точности разметки деталей с помощью шаблона;</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i/>
          <w:iCs/>
          <w:sz w:val="24"/>
          <w:szCs w:val="24"/>
          <w:u w:val="single"/>
          <w:lang w:eastAsia="ru-RU"/>
        </w:rPr>
        <w:t>Познавательные УУД:</w:t>
      </w:r>
    </w:p>
    <w:p w:rsidR="00BF03EA" w:rsidRPr="00BF03EA" w:rsidRDefault="00BF03EA" w:rsidP="00BF03E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ориентироваться в своей системе знаний: отличать новое от уже </w:t>
      </w:r>
      <w:proofErr w:type="gramStart"/>
      <w:r w:rsidRPr="00BF03EA">
        <w:rPr>
          <w:rFonts w:ascii="Times New Roman" w:eastAsia="Times New Roman" w:hAnsi="Times New Roman" w:cs="Times New Roman"/>
          <w:sz w:val="24"/>
          <w:szCs w:val="24"/>
          <w:lang w:eastAsia="ru-RU"/>
        </w:rPr>
        <w:t>известного</w:t>
      </w:r>
      <w:proofErr w:type="gramEnd"/>
      <w:r w:rsidRPr="00BF03EA">
        <w:rPr>
          <w:rFonts w:ascii="Times New Roman" w:eastAsia="Times New Roman" w:hAnsi="Times New Roman" w:cs="Times New Roman"/>
          <w:sz w:val="24"/>
          <w:szCs w:val="24"/>
          <w:lang w:eastAsia="ru-RU"/>
        </w:rPr>
        <w:t>;</w:t>
      </w:r>
    </w:p>
    <w:p w:rsidR="00BF03EA" w:rsidRPr="00BF03EA" w:rsidRDefault="00BF03EA" w:rsidP="00BF03E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делать предварительный отбор источников информации: ориентироваться в книге, по рисунку, инструкционной карте;</w:t>
      </w:r>
    </w:p>
    <w:p w:rsidR="00BF03EA" w:rsidRPr="00BF03EA" w:rsidRDefault="00BF03EA" w:rsidP="00BF03E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добывать новые знания: находить ответы на вопросы, используя литературу, свой жизненный опыт и информацию, полученную на уроке; </w:t>
      </w:r>
    </w:p>
    <w:p w:rsidR="00BF03EA" w:rsidRPr="00BF03EA" w:rsidRDefault="00BF03EA" w:rsidP="00BF03E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пользоваться памятками;</w:t>
      </w:r>
    </w:p>
    <w:p w:rsidR="00BF03EA" w:rsidRPr="00BF03EA" w:rsidRDefault="00BF03EA" w:rsidP="00BF03E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работы всего класса;</w:t>
      </w:r>
    </w:p>
    <w:p w:rsidR="00BF03EA" w:rsidRPr="00BF03EA" w:rsidRDefault="00BF03EA" w:rsidP="00BF03E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перерабатывать полученную информацию: сравнивать и группировать предметы и их образы;</w:t>
      </w:r>
    </w:p>
    <w:p w:rsidR="00BF03EA" w:rsidRPr="00BF03EA" w:rsidRDefault="00BF03EA" w:rsidP="00BF03E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преобразовывать информацию из одной формы в другую – изделия, художественные образы.</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i/>
          <w:iCs/>
          <w:sz w:val="24"/>
          <w:szCs w:val="24"/>
          <w:u w:val="single"/>
          <w:lang w:eastAsia="ru-RU"/>
        </w:rPr>
        <w:t>Коммуникативные УУД:</w:t>
      </w:r>
    </w:p>
    <w:p w:rsidR="00BF03EA" w:rsidRPr="00BF03EA" w:rsidRDefault="00BF03EA" w:rsidP="00BF03E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донести свою позицию до других: оформлять свою мысль в рисунках, доступных для изготовления изделиях;</w:t>
      </w:r>
    </w:p>
    <w:p w:rsidR="00BF03EA" w:rsidRPr="00BF03EA" w:rsidRDefault="00BF03EA" w:rsidP="00BF03E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слушать и понимать речь других.</w:t>
      </w:r>
    </w:p>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Методы реализации программы.</w:t>
      </w:r>
    </w:p>
    <w:p w:rsidR="00BF03EA" w:rsidRPr="00BF03EA" w:rsidRDefault="00BF03EA" w:rsidP="00BF03E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 xml:space="preserve">словесный метод – </w:t>
      </w:r>
      <w:r w:rsidRPr="00BF03EA">
        <w:rPr>
          <w:rFonts w:ascii="Times New Roman" w:eastAsia="Times New Roman" w:hAnsi="Times New Roman" w:cs="Times New Roman"/>
          <w:sz w:val="24"/>
          <w:szCs w:val="24"/>
          <w:lang w:eastAsia="ru-RU"/>
        </w:rPr>
        <w:t>объяснение, разъяснение последовательности, техники, способа выполнения и приемов вязания крючком; беседы о традиционных ремеслах России. Словесный метод помогает педагогу снять у ребенка зажатость, страх перед предстоящей работой, нацелить на положительный результат;</w:t>
      </w:r>
    </w:p>
    <w:p w:rsidR="00BF03EA" w:rsidRPr="00BF03EA" w:rsidRDefault="00BF03EA" w:rsidP="00BF03E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наглядный метод –</w:t>
      </w:r>
      <w:r w:rsidRPr="00BF03EA">
        <w:rPr>
          <w:rFonts w:ascii="Times New Roman" w:eastAsia="Times New Roman" w:hAnsi="Times New Roman" w:cs="Times New Roman"/>
          <w:sz w:val="24"/>
          <w:szCs w:val="24"/>
          <w:lang w:eastAsia="ru-RU"/>
        </w:rPr>
        <w:t xml:space="preserve"> это показ образцов вязаных изделий, демонстрация выполнения приемов вязания, объяснение чтения схем, таблиц, иллюстраций. </w:t>
      </w:r>
    </w:p>
    <w:p w:rsidR="00BF03EA" w:rsidRPr="00BF03EA" w:rsidRDefault="00BF03EA" w:rsidP="00BF03E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практический метод –</w:t>
      </w:r>
      <w:r w:rsidRPr="00BF03EA">
        <w:rPr>
          <w:rFonts w:ascii="Times New Roman" w:eastAsia="Times New Roman" w:hAnsi="Times New Roman" w:cs="Times New Roman"/>
          <w:sz w:val="24"/>
          <w:szCs w:val="24"/>
          <w:lang w:eastAsia="ru-RU"/>
        </w:rPr>
        <w:t xml:space="preserve"> выполнение практических упражнений, заданий, авторских разработок по темам программы. Этот метод помогает детям применять теоретические знания, отрабатывать навыки при выполнении практических заданий, закрепляет знания и умения, вырабатывает устойчивые навыки;</w:t>
      </w:r>
    </w:p>
    <w:p w:rsidR="00BF03EA" w:rsidRPr="00BF03EA" w:rsidRDefault="00BF03EA" w:rsidP="00BF03E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метод контроля –</w:t>
      </w:r>
      <w:r w:rsidRPr="00BF03EA">
        <w:rPr>
          <w:rFonts w:ascii="Times New Roman" w:eastAsia="Times New Roman" w:hAnsi="Times New Roman" w:cs="Times New Roman"/>
          <w:sz w:val="24"/>
          <w:szCs w:val="24"/>
          <w:lang w:eastAsia="ru-RU"/>
        </w:rPr>
        <w:t xml:space="preserve"> метод личной диагностики позволяет педагогу отслеживать стабильность посещения занятий, заинтересованности и удовлетворения детей и родителей способом анкетирования, собеседования, наблюдения.</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lastRenderedPageBreak/>
        <w:t>Формы и методы работы:</w:t>
      </w:r>
    </w:p>
    <w:p w:rsidR="00BF03EA" w:rsidRPr="00BF03EA" w:rsidRDefault="00BF03EA" w:rsidP="00BF03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тематическая совместная деятельность</w:t>
      </w:r>
    </w:p>
    <w:p w:rsidR="00BF03EA" w:rsidRPr="00BF03EA" w:rsidRDefault="00BF03EA" w:rsidP="00BF03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постановка и решение проблемных вопросов</w:t>
      </w:r>
    </w:p>
    <w:p w:rsidR="00BF03EA" w:rsidRPr="00BF03EA" w:rsidRDefault="00BF03EA" w:rsidP="00BF03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практические работы</w:t>
      </w:r>
    </w:p>
    <w:p w:rsidR="00BF03EA" w:rsidRPr="00BF03EA" w:rsidRDefault="00BF03EA" w:rsidP="00BF03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проекты</w:t>
      </w:r>
    </w:p>
    <w:p w:rsidR="00BF03EA" w:rsidRPr="00BF03EA" w:rsidRDefault="00BF03EA" w:rsidP="00BF03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творческие работы</w:t>
      </w:r>
    </w:p>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03EA" w:rsidRPr="00BF03EA" w:rsidRDefault="00BF03EA" w:rsidP="00317C5D">
      <w:pPr>
        <w:spacing w:after="0"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Содержание программы</w:t>
      </w:r>
    </w:p>
    <w:p w:rsidR="00BF03EA" w:rsidRPr="00BF03EA" w:rsidRDefault="00BF03EA" w:rsidP="00317C5D">
      <w:pPr>
        <w:spacing w:after="0" w:line="240" w:lineRule="auto"/>
        <w:jc w:val="center"/>
        <w:rPr>
          <w:rFonts w:ascii="Times New Roman" w:eastAsia="Times New Roman" w:hAnsi="Times New Roman" w:cs="Times New Roman"/>
          <w:sz w:val="24"/>
          <w:szCs w:val="24"/>
          <w:lang w:eastAsia="ru-RU"/>
        </w:rPr>
      </w:pP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Предлагаемая программа содержит 4 информационно – </w:t>
      </w:r>
      <w:proofErr w:type="gramStart"/>
      <w:r w:rsidRPr="00BF03EA">
        <w:rPr>
          <w:rFonts w:ascii="Times New Roman" w:eastAsia="Times New Roman" w:hAnsi="Times New Roman" w:cs="Times New Roman"/>
          <w:sz w:val="24"/>
          <w:szCs w:val="24"/>
          <w:lang w:eastAsia="ru-RU"/>
        </w:rPr>
        <w:t>практических</w:t>
      </w:r>
      <w:proofErr w:type="gramEnd"/>
      <w:r w:rsidRPr="00BF03EA">
        <w:rPr>
          <w:rFonts w:ascii="Times New Roman" w:eastAsia="Times New Roman" w:hAnsi="Times New Roman" w:cs="Times New Roman"/>
          <w:sz w:val="24"/>
          <w:szCs w:val="24"/>
          <w:lang w:eastAsia="ru-RU"/>
        </w:rPr>
        <w:t xml:space="preserve"> блока. Формы работы при выполнении программ</w:t>
      </w:r>
      <w:proofErr w:type="gramStart"/>
      <w:r w:rsidRPr="00BF03EA">
        <w:rPr>
          <w:rFonts w:ascii="Times New Roman" w:eastAsia="Times New Roman" w:hAnsi="Times New Roman" w:cs="Times New Roman"/>
          <w:sz w:val="24"/>
          <w:szCs w:val="24"/>
          <w:lang w:eastAsia="ru-RU"/>
        </w:rPr>
        <w:t>ы-</w:t>
      </w:r>
      <w:proofErr w:type="gramEnd"/>
      <w:r w:rsidRPr="00BF03EA">
        <w:rPr>
          <w:rFonts w:ascii="Times New Roman" w:eastAsia="Times New Roman" w:hAnsi="Times New Roman" w:cs="Times New Roman"/>
          <w:sz w:val="24"/>
          <w:szCs w:val="24"/>
          <w:lang w:eastAsia="ru-RU"/>
        </w:rPr>
        <w:t xml:space="preserve"> теоретические занятия, практические работы, проведение выставок .</w:t>
      </w:r>
    </w:p>
    <w:p w:rsidR="00BF03EA" w:rsidRPr="00BF03EA" w:rsidRDefault="00B479D4"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 Вязание спицами, крючком (</w:t>
      </w:r>
      <w:r w:rsidR="00317C5D">
        <w:rPr>
          <w:rFonts w:ascii="Times New Roman" w:eastAsia="Times New Roman" w:hAnsi="Times New Roman" w:cs="Times New Roman"/>
          <w:b/>
          <w:bCs/>
          <w:sz w:val="24"/>
          <w:szCs w:val="24"/>
          <w:lang w:eastAsia="ru-RU"/>
        </w:rPr>
        <w:t>141</w:t>
      </w:r>
      <w:r>
        <w:rPr>
          <w:rFonts w:ascii="Times New Roman" w:eastAsia="Times New Roman" w:hAnsi="Times New Roman" w:cs="Times New Roman"/>
          <w:b/>
          <w:bCs/>
          <w:sz w:val="24"/>
          <w:szCs w:val="24"/>
          <w:lang w:eastAsia="ru-RU"/>
        </w:rPr>
        <w:t>часа</w:t>
      </w:r>
      <w:r w:rsidR="00BF03EA" w:rsidRPr="00BF03EA">
        <w:rPr>
          <w:rFonts w:ascii="Times New Roman" w:eastAsia="Times New Roman" w:hAnsi="Times New Roman" w:cs="Times New Roman"/>
          <w:b/>
          <w:bCs/>
          <w:sz w:val="24"/>
          <w:szCs w:val="24"/>
          <w:lang w:eastAsia="ru-RU"/>
        </w:rPr>
        <w:t>).</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В этом разделе учащиеся знакомятся с историей рукоделия, в частности – вязания. </w:t>
      </w:r>
      <w:proofErr w:type="gramStart"/>
      <w:r w:rsidRPr="00BF03EA">
        <w:rPr>
          <w:rFonts w:ascii="Times New Roman" w:eastAsia="Times New Roman" w:hAnsi="Times New Roman" w:cs="Times New Roman"/>
          <w:sz w:val="24"/>
          <w:szCs w:val="24"/>
          <w:lang w:eastAsia="ru-RU"/>
        </w:rPr>
        <w:t>Учатся подбирать соответствующие инструменты и материалы; производить расчет материалов для вязания определенного изделия; знакомятся с различными видами пряжи; учатся читать и составлять схемы, пользуясь условными обозначениями; определять раппорт узора; вырабатывают навыки вязания различных петель; находить цветовое решение при выполнении цветных изделий; применять декоративные элементы для украшения изделия; ухаживать за вязаными изделиями;</w:t>
      </w:r>
      <w:proofErr w:type="gramEnd"/>
      <w:r w:rsidRPr="00BF03EA">
        <w:rPr>
          <w:rFonts w:ascii="Times New Roman" w:eastAsia="Times New Roman" w:hAnsi="Times New Roman" w:cs="Times New Roman"/>
          <w:sz w:val="24"/>
          <w:szCs w:val="24"/>
          <w:lang w:eastAsia="ru-RU"/>
        </w:rPr>
        <w:t xml:space="preserve"> выполнять коллективную работу.</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i/>
          <w:iCs/>
          <w:sz w:val="24"/>
          <w:szCs w:val="24"/>
          <w:lang w:eastAsia="ru-RU"/>
        </w:rPr>
        <w:t>Практические работы:</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1. Выполнение образцов различных приемов вязания</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2. Коллективная работа: «Вязаные букеты».</w:t>
      </w:r>
    </w:p>
    <w:p w:rsidR="00BF03EA" w:rsidRPr="00BF03EA" w:rsidRDefault="00B479D4"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II. </w:t>
      </w:r>
      <w:proofErr w:type="spellStart"/>
      <w:r>
        <w:rPr>
          <w:rFonts w:ascii="Times New Roman" w:eastAsia="Times New Roman" w:hAnsi="Times New Roman" w:cs="Times New Roman"/>
          <w:b/>
          <w:bCs/>
          <w:sz w:val="24"/>
          <w:szCs w:val="24"/>
          <w:lang w:eastAsia="ru-RU"/>
        </w:rPr>
        <w:t>Изонить</w:t>
      </w:r>
      <w:proofErr w:type="spellEnd"/>
      <w:r>
        <w:rPr>
          <w:rFonts w:ascii="Times New Roman" w:eastAsia="Times New Roman" w:hAnsi="Times New Roman" w:cs="Times New Roman"/>
          <w:b/>
          <w:bCs/>
          <w:sz w:val="24"/>
          <w:szCs w:val="24"/>
          <w:lang w:eastAsia="ru-RU"/>
        </w:rPr>
        <w:t xml:space="preserve"> (</w:t>
      </w:r>
      <w:r w:rsidR="00317C5D">
        <w:rPr>
          <w:rFonts w:ascii="Times New Roman" w:eastAsia="Times New Roman" w:hAnsi="Times New Roman" w:cs="Times New Roman"/>
          <w:b/>
          <w:bCs/>
          <w:sz w:val="24"/>
          <w:szCs w:val="24"/>
          <w:lang w:eastAsia="ru-RU"/>
        </w:rPr>
        <w:t>102</w:t>
      </w:r>
      <w:r>
        <w:rPr>
          <w:rFonts w:ascii="Times New Roman" w:eastAsia="Times New Roman" w:hAnsi="Times New Roman" w:cs="Times New Roman"/>
          <w:b/>
          <w:bCs/>
          <w:sz w:val="24"/>
          <w:szCs w:val="24"/>
          <w:lang w:eastAsia="ru-RU"/>
        </w:rPr>
        <w:t>часа</w:t>
      </w:r>
      <w:r w:rsidR="00BF03EA" w:rsidRPr="00BF03EA">
        <w:rPr>
          <w:rFonts w:ascii="Times New Roman" w:eastAsia="Times New Roman" w:hAnsi="Times New Roman" w:cs="Times New Roman"/>
          <w:b/>
          <w:bCs/>
          <w:sz w:val="24"/>
          <w:szCs w:val="24"/>
          <w:lang w:eastAsia="ru-RU"/>
        </w:rPr>
        <w:t>).</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F03EA">
        <w:rPr>
          <w:rFonts w:ascii="Times New Roman" w:eastAsia="Times New Roman" w:hAnsi="Times New Roman" w:cs="Times New Roman"/>
          <w:sz w:val="24"/>
          <w:szCs w:val="24"/>
          <w:lang w:eastAsia="ru-RU"/>
        </w:rPr>
        <w:t>Изонить</w:t>
      </w:r>
      <w:proofErr w:type="spellEnd"/>
      <w:r w:rsidRPr="00BF03EA">
        <w:rPr>
          <w:rFonts w:ascii="Times New Roman" w:eastAsia="Times New Roman" w:hAnsi="Times New Roman" w:cs="Times New Roman"/>
          <w:sz w:val="24"/>
          <w:szCs w:val="24"/>
          <w:lang w:eastAsia="ru-RU"/>
        </w:rPr>
        <w:t>. История рукоделия. Инструменты и материалы для работы. Правила выполнения безопасных приемов труда и выполнения санитарных норм. Эскиз рисунка из геометрических фигур.</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Правила заполнения угла. Правила заполнения окружности. Отработка навыков заполнения различных геометрических фигур.</w:t>
      </w:r>
      <w:r w:rsidRPr="00BF03EA">
        <w:rPr>
          <w:rFonts w:ascii="Times New Roman" w:eastAsia="Times New Roman" w:hAnsi="Times New Roman" w:cs="Times New Roman"/>
          <w:b/>
          <w:bCs/>
          <w:sz w:val="24"/>
          <w:szCs w:val="24"/>
          <w:lang w:eastAsia="ru-RU"/>
        </w:rPr>
        <w:t xml:space="preserve"> </w:t>
      </w:r>
      <w:r w:rsidRPr="00BF03EA">
        <w:rPr>
          <w:rFonts w:ascii="Times New Roman" w:eastAsia="Times New Roman" w:hAnsi="Times New Roman" w:cs="Times New Roman"/>
          <w:sz w:val="24"/>
          <w:szCs w:val="24"/>
          <w:lang w:eastAsia="ru-RU"/>
        </w:rPr>
        <w:t xml:space="preserve">Составление геометрических узоров и заполнение их в технике </w:t>
      </w:r>
      <w:proofErr w:type="spellStart"/>
      <w:r w:rsidRPr="00BF03EA">
        <w:rPr>
          <w:rFonts w:ascii="Times New Roman" w:eastAsia="Times New Roman" w:hAnsi="Times New Roman" w:cs="Times New Roman"/>
          <w:sz w:val="24"/>
          <w:szCs w:val="24"/>
          <w:lang w:eastAsia="ru-RU"/>
        </w:rPr>
        <w:t>изонити</w:t>
      </w:r>
      <w:proofErr w:type="spellEnd"/>
      <w:r w:rsidRPr="00BF03EA">
        <w:rPr>
          <w:rFonts w:ascii="Times New Roman" w:eastAsia="Times New Roman" w:hAnsi="Times New Roman" w:cs="Times New Roman"/>
          <w:b/>
          <w:bCs/>
          <w:sz w:val="24"/>
          <w:szCs w:val="24"/>
          <w:lang w:eastAsia="ru-RU"/>
        </w:rPr>
        <w:t>.</w:t>
      </w:r>
      <w:r w:rsidRPr="00BF03EA">
        <w:rPr>
          <w:rFonts w:ascii="Times New Roman" w:eastAsia="Times New Roman" w:hAnsi="Times New Roman" w:cs="Times New Roman"/>
          <w:sz w:val="24"/>
          <w:szCs w:val="24"/>
          <w:lang w:eastAsia="ru-RU"/>
        </w:rPr>
        <w:t xml:space="preserve"> Составление геометрического узора, заполнение рисунка в технике </w:t>
      </w:r>
      <w:proofErr w:type="spellStart"/>
      <w:r w:rsidRPr="00BF03EA">
        <w:rPr>
          <w:rFonts w:ascii="Times New Roman" w:eastAsia="Times New Roman" w:hAnsi="Times New Roman" w:cs="Times New Roman"/>
          <w:sz w:val="24"/>
          <w:szCs w:val="24"/>
          <w:lang w:eastAsia="ru-RU"/>
        </w:rPr>
        <w:t>изонити</w:t>
      </w:r>
      <w:proofErr w:type="spellEnd"/>
      <w:r w:rsidRPr="00BF03EA">
        <w:rPr>
          <w:rFonts w:ascii="Times New Roman" w:eastAsia="Times New Roman" w:hAnsi="Times New Roman" w:cs="Times New Roman"/>
          <w:sz w:val="24"/>
          <w:szCs w:val="24"/>
          <w:lang w:eastAsia="ru-RU"/>
        </w:rPr>
        <w:t xml:space="preserve">. </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i/>
          <w:iCs/>
          <w:sz w:val="24"/>
          <w:szCs w:val="24"/>
          <w:lang w:eastAsia="ru-RU"/>
        </w:rPr>
        <w:t>Практические работы:</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1. Подбор и подготовка материала к работе.</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2. Составление эскизов.</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3. Выполнение композиции в технике </w:t>
      </w:r>
      <w:proofErr w:type="spellStart"/>
      <w:r w:rsidRPr="00BF03EA">
        <w:rPr>
          <w:rFonts w:ascii="Times New Roman" w:eastAsia="Times New Roman" w:hAnsi="Times New Roman" w:cs="Times New Roman"/>
          <w:sz w:val="24"/>
          <w:szCs w:val="24"/>
          <w:lang w:eastAsia="ru-RU"/>
        </w:rPr>
        <w:t>изонить</w:t>
      </w:r>
      <w:proofErr w:type="spellEnd"/>
    </w:p>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 xml:space="preserve">III. </w:t>
      </w:r>
      <w:r w:rsidR="00B479D4">
        <w:rPr>
          <w:rFonts w:ascii="Times New Roman" w:eastAsia="Times New Roman" w:hAnsi="Times New Roman" w:cs="Times New Roman"/>
          <w:b/>
          <w:bCs/>
          <w:sz w:val="24"/>
          <w:szCs w:val="24"/>
          <w:lang w:eastAsia="ru-RU"/>
        </w:rPr>
        <w:t>Вышивание(</w:t>
      </w:r>
      <w:r w:rsidR="00317C5D">
        <w:rPr>
          <w:rFonts w:ascii="Times New Roman" w:eastAsia="Times New Roman" w:hAnsi="Times New Roman" w:cs="Times New Roman"/>
          <w:b/>
          <w:bCs/>
          <w:sz w:val="24"/>
          <w:szCs w:val="24"/>
          <w:lang w:eastAsia="ru-RU"/>
        </w:rPr>
        <w:t>168</w:t>
      </w:r>
      <w:r w:rsidR="00B479D4">
        <w:rPr>
          <w:rFonts w:ascii="Times New Roman" w:eastAsia="Times New Roman" w:hAnsi="Times New Roman" w:cs="Times New Roman"/>
          <w:b/>
          <w:bCs/>
          <w:sz w:val="24"/>
          <w:szCs w:val="24"/>
          <w:lang w:eastAsia="ru-RU"/>
        </w:rPr>
        <w:t xml:space="preserve"> </w:t>
      </w:r>
      <w:r w:rsidRPr="00BF03EA">
        <w:rPr>
          <w:rFonts w:ascii="Times New Roman" w:eastAsia="Times New Roman" w:hAnsi="Times New Roman" w:cs="Times New Roman"/>
          <w:b/>
          <w:bCs/>
          <w:sz w:val="24"/>
          <w:szCs w:val="24"/>
          <w:lang w:eastAsia="ru-RU"/>
        </w:rPr>
        <w:t>часов)</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В этом разделе учащиеся знакомятся с историей вышивки, собирают информацию о традициях края в вышивке. Ребята учатся рассчитывать размеры рисунка и переносить его на ткань с учетом структуры ткани; учатся увеличивать и уменьшать рисунок; находить цветовую гамму для выполнения вышивки; вырабатывают навыки выполнения различных ручных швов; выполняют </w:t>
      </w:r>
      <w:proofErr w:type="gramStart"/>
      <w:r w:rsidRPr="00BF03EA">
        <w:rPr>
          <w:rFonts w:ascii="Times New Roman" w:eastAsia="Times New Roman" w:hAnsi="Times New Roman" w:cs="Times New Roman"/>
          <w:sz w:val="24"/>
          <w:szCs w:val="24"/>
          <w:lang w:eastAsia="ru-RU"/>
        </w:rPr>
        <w:t>индивидуальные проекты</w:t>
      </w:r>
      <w:proofErr w:type="gramEnd"/>
      <w:r w:rsidRPr="00BF03EA">
        <w:rPr>
          <w:rFonts w:ascii="Times New Roman" w:eastAsia="Times New Roman" w:hAnsi="Times New Roman" w:cs="Times New Roman"/>
          <w:sz w:val="24"/>
          <w:szCs w:val="24"/>
          <w:lang w:eastAsia="ru-RU"/>
        </w:rPr>
        <w:t xml:space="preserve"> по вышиванию; находят способы оформления готового изделия.</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i/>
          <w:iCs/>
          <w:sz w:val="24"/>
          <w:szCs w:val="24"/>
          <w:lang w:eastAsia="ru-RU"/>
        </w:rPr>
        <w:lastRenderedPageBreak/>
        <w:t>Практические работы:</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1. Выполнение образцов ручных швов.</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2. Выполнение и оформление 1-2 композиций вышивки «крестом».</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p>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IV. Технологии творческо</w:t>
      </w:r>
      <w:r w:rsidR="006D44FF">
        <w:rPr>
          <w:rFonts w:ascii="Times New Roman" w:eastAsia="Times New Roman" w:hAnsi="Times New Roman" w:cs="Times New Roman"/>
          <w:b/>
          <w:bCs/>
          <w:sz w:val="24"/>
          <w:szCs w:val="24"/>
          <w:lang w:eastAsia="ru-RU"/>
        </w:rPr>
        <w:t xml:space="preserve">й </w:t>
      </w:r>
      <w:r w:rsidR="00B479D4">
        <w:rPr>
          <w:rFonts w:ascii="Times New Roman" w:eastAsia="Times New Roman" w:hAnsi="Times New Roman" w:cs="Times New Roman"/>
          <w:b/>
          <w:bCs/>
          <w:sz w:val="24"/>
          <w:szCs w:val="24"/>
          <w:lang w:eastAsia="ru-RU"/>
        </w:rPr>
        <w:t>и опытнической деятельности (</w:t>
      </w:r>
      <w:r w:rsidR="00317C5D">
        <w:rPr>
          <w:rFonts w:ascii="Times New Roman" w:eastAsia="Times New Roman" w:hAnsi="Times New Roman" w:cs="Times New Roman"/>
          <w:b/>
          <w:bCs/>
          <w:sz w:val="24"/>
          <w:szCs w:val="24"/>
          <w:lang w:eastAsia="ru-RU"/>
        </w:rPr>
        <w:t>65</w:t>
      </w:r>
      <w:r w:rsidR="00B479D4">
        <w:rPr>
          <w:rFonts w:ascii="Times New Roman" w:eastAsia="Times New Roman" w:hAnsi="Times New Roman" w:cs="Times New Roman"/>
          <w:b/>
          <w:bCs/>
          <w:sz w:val="24"/>
          <w:szCs w:val="24"/>
          <w:lang w:eastAsia="ru-RU"/>
        </w:rPr>
        <w:t xml:space="preserve"> </w:t>
      </w:r>
      <w:r w:rsidRPr="00BF03EA">
        <w:rPr>
          <w:rFonts w:ascii="Times New Roman" w:eastAsia="Times New Roman" w:hAnsi="Times New Roman" w:cs="Times New Roman"/>
          <w:b/>
          <w:bCs/>
          <w:sz w:val="24"/>
          <w:szCs w:val="24"/>
          <w:lang w:eastAsia="ru-RU"/>
        </w:rPr>
        <w:t>часа).</w:t>
      </w:r>
    </w:p>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i/>
          <w:iCs/>
          <w:sz w:val="24"/>
          <w:szCs w:val="24"/>
          <w:lang w:eastAsia="ru-RU"/>
        </w:rPr>
        <w:t>Исследовательская и созидательная деятельность.</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Знакомство с примерами творческих проектов. Понятие о творческой проектной деятельности, индивидуальных и коллективных творческих проектах. Цель и задачи проектной деятельности. Этапы выполнения проекта.</w:t>
      </w:r>
      <w:r w:rsidR="00B479D4">
        <w:rPr>
          <w:rFonts w:ascii="Times New Roman" w:eastAsia="Times New Roman" w:hAnsi="Times New Roman" w:cs="Times New Roman"/>
          <w:sz w:val="24"/>
          <w:szCs w:val="24"/>
          <w:lang w:eastAsia="ru-RU"/>
        </w:rPr>
        <w:t xml:space="preserve"> </w:t>
      </w:r>
      <w:r w:rsidRPr="00BF03EA">
        <w:rPr>
          <w:rFonts w:ascii="Times New Roman" w:eastAsia="Times New Roman" w:hAnsi="Times New Roman" w:cs="Times New Roman"/>
          <w:sz w:val="24"/>
          <w:szCs w:val="24"/>
          <w:lang w:eastAsia="ru-RU"/>
        </w:rPr>
        <w:t>Определение и формулировка проб</w:t>
      </w:r>
      <w:r w:rsidRPr="00BF03EA">
        <w:rPr>
          <w:rFonts w:ascii="Times New Roman" w:eastAsia="Times New Roman" w:hAnsi="Times New Roman" w:cs="Times New Roman"/>
          <w:sz w:val="24"/>
          <w:szCs w:val="24"/>
          <w:lang w:eastAsia="ru-RU"/>
        </w:rPr>
        <w:softHyphen/>
        <w:t>лемы. Поиск необходимой информа</w:t>
      </w:r>
      <w:r w:rsidRPr="00BF03EA">
        <w:rPr>
          <w:rFonts w:ascii="Times New Roman" w:eastAsia="Times New Roman" w:hAnsi="Times New Roman" w:cs="Times New Roman"/>
          <w:sz w:val="24"/>
          <w:szCs w:val="24"/>
          <w:lang w:eastAsia="ru-RU"/>
        </w:rPr>
        <w:softHyphen/>
        <w:t>ции для решения проблемы. Разработ</w:t>
      </w:r>
      <w:r w:rsidRPr="00BF03EA">
        <w:rPr>
          <w:rFonts w:ascii="Times New Roman" w:eastAsia="Times New Roman" w:hAnsi="Times New Roman" w:cs="Times New Roman"/>
          <w:sz w:val="24"/>
          <w:szCs w:val="24"/>
          <w:lang w:eastAsia="ru-RU"/>
        </w:rPr>
        <w:softHyphen/>
        <w:t>ка вариантов решения проблемы. Обоснованный выбор лучшего вариан</w:t>
      </w:r>
      <w:r w:rsidRPr="00BF03EA">
        <w:rPr>
          <w:rFonts w:ascii="Times New Roman" w:eastAsia="Times New Roman" w:hAnsi="Times New Roman" w:cs="Times New Roman"/>
          <w:sz w:val="24"/>
          <w:szCs w:val="24"/>
          <w:lang w:eastAsia="ru-RU"/>
        </w:rPr>
        <w:softHyphen/>
        <w:t>та и его реализация.</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i/>
          <w:iCs/>
          <w:sz w:val="24"/>
          <w:szCs w:val="24"/>
          <w:lang w:eastAsia="ru-RU"/>
        </w:rPr>
        <w:t>Практические работы:</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1. Выполнение и оформление проектного изделия.</w:t>
      </w:r>
    </w:p>
    <w:p w:rsidR="00BF03EA" w:rsidRPr="00BF03EA" w:rsidRDefault="00BF03EA" w:rsidP="00317C5D">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2. Защита творческого проекта.</w:t>
      </w:r>
    </w:p>
    <w:p w:rsidR="00BF03EA" w:rsidRPr="00BF03EA" w:rsidRDefault="00BF03EA" w:rsidP="00317C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Календарно-тематическое планирование</w:t>
      </w:r>
    </w:p>
    <w:tbl>
      <w:tblPr>
        <w:tblW w:w="9585" w:type="dxa"/>
        <w:tblCellSpacing w:w="0" w:type="dxa"/>
        <w:tblCellMar>
          <w:top w:w="105" w:type="dxa"/>
          <w:left w:w="105" w:type="dxa"/>
          <w:bottom w:w="105" w:type="dxa"/>
          <w:right w:w="105" w:type="dxa"/>
        </w:tblCellMar>
        <w:tblLook w:val="04A0"/>
      </w:tblPr>
      <w:tblGrid>
        <w:gridCol w:w="456"/>
        <w:gridCol w:w="2337"/>
        <w:gridCol w:w="3784"/>
        <w:gridCol w:w="627"/>
        <w:gridCol w:w="816"/>
        <w:gridCol w:w="723"/>
        <w:gridCol w:w="842"/>
      </w:tblGrid>
      <w:tr w:rsidR="00BF03EA" w:rsidRPr="00BF03EA" w:rsidTr="00BF03EA">
        <w:trPr>
          <w:tblCellSpacing w:w="0" w:type="dxa"/>
        </w:trPr>
        <w:tc>
          <w:tcPr>
            <w:tcW w:w="31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w:t>
            </w:r>
          </w:p>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BF03EA">
              <w:rPr>
                <w:rFonts w:ascii="Times New Roman" w:eastAsia="Times New Roman" w:hAnsi="Times New Roman" w:cs="Times New Roman"/>
                <w:sz w:val="24"/>
                <w:szCs w:val="24"/>
                <w:lang w:eastAsia="ru-RU"/>
              </w:rPr>
              <w:t>п</w:t>
            </w:r>
            <w:proofErr w:type="spellEnd"/>
            <w:proofErr w:type="gramEnd"/>
            <w:r w:rsidRPr="00BF03EA">
              <w:rPr>
                <w:rFonts w:ascii="Times New Roman" w:eastAsia="Times New Roman" w:hAnsi="Times New Roman" w:cs="Times New Roman"/>
                <w:sz w:val="24"/>
                <w:szCs w:val="24"/>
                <w:lang w:eastAsia="ru-RU"/>
              </w:rPr>
              <w:t>/</w:t>
            </w:r>
            <w:proofErr w:type="spellStart"/>
            <w:r w:rsidRPr="00BF03EA">
              <w:rPr>
                <w:rFonts w:ascii="Times New Roman" w:eastAsia="Times New Roman" w:hAnsi="Times New Roman" w:cs="Times New Roman"/>
                <w:sz w:val="24"/>
                <w:szCs w:val="24"/>
                <w:lang w:eastAsia="ru-RU"/>
              </w:rPr>
              <w:t>п</w:t>
            </w:r>
            <w:proofErr w:type="spellEnd"/>
          </w:p>
        </w:tc>
        <w:tc>
          <w:tcPr>
            <w:tcW w:w="232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Тема занятия</w:t>
            </w:r>
          </w:p>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3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Описание примерного содержания занятий</w:t>
            </w:r>
          </w:p>
        </w:tc>
        <w:tc>
          <w:tcPr>
            <w:tcW w:w="120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Кол-во часов</w:t>
            </w:r>
          </w:p>
        </w:tc>
        <w:tc>
          <w:tcPr>
            <w:tcW w:w="130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Дата проведения</w:t>
            </w:r>
          </w:p>
        </w:tc>
      </w:tr>
      <w:tr w:rsidR="00BF03EA" w:rsidRPr="00BF03EA" w:rsidTr="00BF03EA">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BF03EA" w:rsidRPr="00BF03EA" w:rsidRDefault="00BF03EA" w:rsidP="00BF03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BF03EA" w:rsidRPr="00BF03EA" w:rsidRDefault="00BF03EA" w:rsidP="00BF03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BF03EA" w:rsidRPr="00BF03EA" w:rsidRDefault="00BF03EA" w:rsidP="00BF03EA">
            <w:pPr>
              <w:spacing w:after="0" w:line="240" w:lineRule="auto"/>
              <w:rPr>
                <w:rFonts w:ascii="Times New Roman" w:eastAsia="Times New Roman" w:hAnsi="Times New Roman" w:cs="Times New Roman"/>
                <w:sz w:val="24"/>
                <w:szCs w:val="24"/>
                <w:lang w:eastAsia="ru-RU"/>
              </w:rPr>
            </w:pP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F03EA">
              <w:rPr>
                <w:rFonts w:ascii="Times New Roman" w:eastAsia="Times New Roman" w:hAnsi="Times New Roman" w:cs="Times New Roman"/>
                <w:sz w:val="24"/>
                <w:szCs w:val="24"/>
                <w:lang w:eastAsia="ru-RU"/>
              </w:rPr>
              <w:t>Теор</w:t>
            </w:r>
            <w:proofErr w:type="spellEnd"/>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F03EA">
              <w:rPr>
                <w:rFonts w:ascii="Times New Roman" w:eastAsia="Times New Roman" w:hAnsi="Times New Roman" w:cs="Times New Roman"/>
                <w:sz w:val="24"/>
                <w:szCs w:val="24"/>
                <w:lang w:eastAsia="ru-RU"/>
              </w:rPr>
              <w:t>Практ</w:t>
            </w:r>
            <w:proofErr w:type="spellEnd"/>
            <w:r w:rsidRPr="00BF03EA">
              <w:rPr>
                <w:rFonts w:ascii="Times New Roman" w:eastAsia="Times New Roman" w:hAnsi="Times New Roman" w:cs="Times New Roman"/>
                <w:sz w:val="24"/>
                <w:szCs w:val="24"/>
                <w:lang w:eastAsia="ru-RU"/>
              </w:rPr>
              <w:t>.</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План.</w:t>
            </w: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Факт.</w:t>
            </w:r>
          </w:p>
        </w:tc>
      </w:tr>
      <w:tr w:rsidR="00BF03EA" w:rsidRPr="00BF03EA" w:rsidTr="00BF03EA">
        <w:trPr>
          <w:trHeight w:val="150"/>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16"/>
                <w:szCs w:val="24"/>
                <w:lang w:eastAsia="ru-RU"/>
              </w:rPr>
            </w:pPr>
          </w:p>
        </w:tc>
        <w:tc>
          <w:tcPr>
            <w:tcW w:w="58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i/>
                <w:iCs/>
                <w:sz w:val="24"/>
                <w:szCs w:val="24"/>
                <w:lang w:eastAsia="ru-RU"/>
              </w:rPr>
              <w:t>Введение</w:t>
            </w:r>
          </w:p>
        </w:tc>
        <w:tc>
          <w:tcPr>
            <w:tcW w:w="120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2</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16"/>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16"/>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1</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Вводная беседа</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Декоративно-прикладное </w:t>
            </w:r>
            <w:proofErr w:type="spellStart"/>
            <w:r w:rsidRPr="00BF03EA">
              <w:rPr>
                <w:rFonts w:ascii="Times New Roman" w:eastAsia="Times New Roman" w:hAnsi="Times New Roman" w:cs="Times New Roman"/>
                <w:sz w:val="24"/>
                <w:szCs w:val="24"/>
                <w:lang w:eastAsia="ru-RU"/>
              </w:rPr>
              <w:t>искусство</w:t>
            </w:r>
            <w:proofErr w:type="gramStart"/>
            <w:r w:rsidRPr="00BF03EA">
              <w:rPr>
                <w:rFonts w:ascii="Times New Roman" w:eastAsia="Times New Roman" w:hAnsi="Times New Roman" w:cs="Times New Roman"/>
                <w:sz w:val="24"/>
                <w:szCs w:val="24"/>
                <w:lang w:eastAsia="ru-RU"/>
              </w:rPr>
              <w:t>.Т</w:t>
            </w:r>
            <w:proofErr w:type="gramEnd"/>
            <w:r w:rsidRPr="00BF03EA">
              <w:rPr>
                <w:rFonts w:ascii="Times New Roman" w:eastAsia="Times New Roman" w:hAnsi="Times New Roman" w:cs="Times New Roman"/>
                <w:sz w:val="24"/>
                <w:szCs w:val="24"/>
                <w:lang w:eastAsia="ru-RU"/>
              </w:rPr>
              <w:t>Б</w:t>
            </w:r>
            <w:proofErr w:type="spellEnd"/>
            <w:r w:rsidRPr="00BF03EA">
              <w:rPr>
                <w:rFonts w:ascii="Times New Roman" w:eastAsia="Times New Roman" w:hAnsi="Times New Roman" w:cs="Times New Roman"/>
                <w:sz w:val="24"/>
                <w:szCs w:val="24"/>
                <w:lang w:eastAsia="ru-RU"/>
              </w:rPr>
              <w:t xml:space="preserve"> при ручных работах. Правила поведения. </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8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i/>
                <w:iCs/>
                <w:sz w:val="24"/>
                <w:szCs w:val="24"/>
                <w:lang w:eastAsia="ru-RU"/>
              </w:rPr>
              <w:t xml:space="preserve">Основы вязания спицами, крючком </w:t>
            </w:r>
          </w:p>
        </w:tc>
        <w:tc>
          <w:tcPr>
            <w:tcW w:w="120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6D2B4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140</w:t>
            </w:r>
            <w:r w:rsidR="00BF03EA" w:rsidRPr="00BF03EA">
              <w:rPr>
                <w:rFonts w:ascii="Times New Roman" w:eastAsia="Times New Roman" w:hAnsi="Times New Roman" w:cs="Times New Roman"/>
                <w:b/>
                <w:bCs/>
                <w:i/>
                <w:iCs/>
                <w:sz w:val="24"/>
                <w:szCs w:val="24"/>
                <w:lang w:eastAsia="ru-RU"/>
              </w:rPr>
              <w:t>ч.</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2</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Основы композиции и законы восприятия цвета при создании предметов декоративно-прикладного искусства.</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Понятие «композиция». Правила, приёмы и средства композиции. Статичная и динамичная, ритмическая и пластическая композиция. Симметрия и асимметрия. Понятие «орнамент». Применение орнамента в вышивке. Цветовые сочетания в орнаменте. Зарисовать природные мотивы. Выполнить эскизы орнамента.</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3-4</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Вязание спицами. Способы набора петель начального ряда. Вязание основных узоров из лицевых и изнаночных петель и резинок.</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Повторение: три способа набора петель начального ряда. Формирование кромочных петель. Оформление края полотна боковой кромкой- цепочкой, кромкой с узелковым краем, верхней кромкой-косичкой и формирование зубчатого края. Лицевые, изнаночные петли. «Платочная вязка», «Чулочная вязка», «Резинка 1х1», «Резинка 2х2», «Дорожка», «</w:t>
            </w:r>
            <w:proofErr w:type="spellStart"/>
            <w:r w:rsidRPr="00BF03EA">
              <w:rPr>
                <w:rFonts w:ascii="Times New Roman" w:eastAsia="Times New Roman" w:hAnsi="Times New Roman" w:cs="Times New Roman"/>
                <w:sz w:val="24"/>
                <w:szCs w:val="24"/>
                <w:lang w:eastAsia="ru-RU"/>
              </w:rPr>
              <w:t>Шахматка</w:t>
            </w:r>
            <w:proofErr w:type="spellEnd"/>
            <w:r w:rsidRPr="00BF03EA">
              <w:rPr>
                <w:rFonts w:ascii="Times New Roman" w:eastAsia="Times New Roman" w:hAnsi="Times New Roman" w:cs="Times New Roman"/>
                <w:sz w:val="24"/>
                <w:szCs w:val="24"/>
                <w:lang w:eastAsia="ru-RU"/>
              </w:rPr>
              <w:t xml:space="preserve"> 3х3», «Столбики». Вязание полотна </w:t>
            </w:r>
            <w:r w:rsidRPr="00BF03EA">
              <w:rPr>
                <w:rFonts w:ascii="Times New Roman" w:eastAsia="Times New Roman" w:hAnsi="Times New Roman" w:cs="Times New Roman"/>
                <w:sz w:val="24"/>
                <w:szCs w:val="24"/>
                <w:lang w:eastAsia="ru-RU"/>
              </w:rPr>
              <w:lastRenderedPageBreak/>
              <w:t>(прихватка квадратная).</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lastRenderedPageBreak/>
              <w:t>5-7</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Вязание изделий по выбору: прихватка, тапочки, чепчик, пипетки, следки.</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Применяем полученные знания на практике</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8</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Вязание крючком. Цепочка из воздушных петель. Условные обозначения. Знакомство со схемами. Схемы и выкройки</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Знакомство с наборным краем Знакомство с воздушной петлей, провязывание ее на практике. Использование воздушных петель при вязании арок. Провязывание столбиков на ножке Провязывание столбиков с </w:t>
            </w:r>
            <w:proofErr w:type="spellStart"/>
            <w:r w:rsidRPr="00BF03EA">
              <w:rPr>
                <w:rFonts w:ascii="Times New Roman" w:eastAsia="Times New Roman" w:hAnsi="Times New Roman" w:cs="Times New Roman"/>
                <w:sz w:val="24"/>
                <w:szCs w:val="24"/>
                <w:lang w:eastAsia="ru-RU"/>
              </w:rPr>
              <w:t>накидом</w:t>
            </w:r>
            <w:proofErr w:type="spellEnd"/>
            <w:r w:rsidRPr="00BF03EA">
              <w:rPr>
                <w:rFonts w:ascii="Times New Roman" w:eastAsia="Times New Roman" w:hAnsi="Times New Roman" w:cs="Times New Roman"/>
                <w:sz w:val="24"/>
                <w:szCs w:val="24"/>
                <w:lang w:eastAsia="ru-RU"/>
              </w:rPr>
              <w:t xml:space="preserve"> в одну петлю</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9</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F03EA">
              <w:rPr>
                <w:rFonts w:ascii="Times New Roman" w:eastAsia="Times New Roman" w:hAnsi="Times New Roman" w:cs="Times New Roman"/>
                <w:sz w:val="24"/>
                <w:szCs w:val="24"/>
                <w:lang w:eastAsia="ru-RU"/>
              </w:rPr>
              <w:t>Полустолбик</w:t>
            </w:r>
            <w:proofErr w:type="spellEnd"/>
            <w:r w:rsidRPr="00BF03EA">
              <w:rPr>
                <w:rFonts w:ascii="Times New Roman" w:eastAsia="Times New Roman" w:hAnsi="Times New Roman" w:cs="Times New Roman"/>
                <w:sz w:val="24"/>
                <w:szCs w:val="24"/>
                <w:lang w:eastAsia="ru-RU"/>
              </w:rPr>
              <w:t xml:space="preserve">, его условное обозначение. Столбик без </w:t>
            </w:r>
            <w:proofErr w:type="spellStart"/>
            <w:r w:rsidRPr="00BF03EA">
              <w:rPr>
                <w:rFonts w:ascii="Times New Roman" w:eastAsia="Times New Roman" w:hAnsi="Times New Roman" w:cs="Times New Roman"/>
                <w:sz w:val="24"/>
                <w:szCs w:val="24"/>
                <w:lang w:eastAsia="ru-RU"/>
              </w:rPr>
              <w:t>накида</w:t>
            </w:r>
            <w:proofErr w:type="spellEnd"/>
            <w:r w:rsidRPr="00BF03EA">
              <w:rPr>
                <w:rFonts w:ascii="Times New Roman" w:eastAsia="Times New Roman" w:hAnsi="Times New Roman" w:cs="Times New Roman"/>
                <w:sz w:val="24"/>
                <w:szCs w:val="24"/>
                <w:lang w:eastAsia="ru-RU"/>
              </w:rPr>
              <w:t xml:space="preserve"> и с </w:t>
            </w:r>
            <w:proofErr w:type="spellStart"/>
            <w:r w:rsidRPr="00BF03EA">
              <w:rPr>
                <w:rFonts w:ascii="Times New Roman" w:eastAsia="Times New Roman" w:hAnsi="Times New Roman" w:cs="Times New Roman"/>
                <w:sz w:val="24"/>
                <w:szCs w:val="24"/>
                <w:lang w:eastAsia="ru-RU"/>
              </w:rPr>
              <w:t>накидами</w:t>
            </w:r>
            <w:proofErr w:type="spellEnd"/>
            <w:r w:rsidRPr="00BF03EA">
              <w:rPr>
                <w:rFonts w:ascii="Times New Roman" w:eastAsia="Times New Roman" w:hAnsi="Times New Roman" w:cs="Times New Roman"/>
                <w:sz w:val="24"/>
                <w:szCs w:val="24"/>
                <w:lang w:eastAsia="ru-RU"/>
              </w:rPr>
              <w:t>.</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Знакомство с вязанием </w:t>
            </w:r>
            <w:proofErr w:type="spellStart"/>
            <w:r w:rsidRPr="00BF03EA">
              <w:rPr>
                <w:rFonts w:ascii="Times New Roman" w:eastAsia="Times New Roman" w:hAnsi="Times New Roman" w:cs="Times New Roman"/>
                <w:sz w:val="24"/>
                <w:szCs w:val="24"/>
                <w:lang w:eastAsia="ru-RU"/>
              </w:rPr>
              <w:t>полустолбика</w:t>
            </w:r>
            <w:proofErr w:type="spellEnd"/>
            <w:r w:rsidRPr="00BF03EA">
              <w:rPr>
                <w:rFonts w:ascii="Times New Roman" w:eastAsia="Times New Roman" w:hAnsi="Times New Roman" w:cs="Times New Roman"/>
                <w:sz w:val="24"/>
                <w:szCs w:val="24"/>
                <w:lang w:eastAsia="ru-RU"/>
              </w:rPr>
              <w:t xml:space="preserve"> и </w:t>
            </w:r>
            <w:proofErr w:type="spellStart"/>
            <w:r w:rsidRPr="00BF03EA">
              <w:rPr>
                <w:rFonts w:ascii="Times New Roman" w:eastAsia="Times New Roman" w:hAnsi="Times New Roman" w:cs="Times New Roman"/>
                <w:sz w:val="24"/>
                <w:szCs w:val="24"/>
                <w:lang w:eastAsia="ru-RU"/>
              </w:rPr>
              <w:t>полустолбика</w:t>
            </w:r>
            <w:proofErr w:type="spellEnd"/>
            <w:r w:rsidRPr="00BF03EA">
              <w:rPr>
                <w:rFonts w:ascii="Times New Roman" w:eastAsia="Times New Roman" w:hAnsi="Times New Roman" w:cs="Times New Roman"/>
                <w:sz w:val="24"/>
                <w:szCs w:val="24"/>
                <w:lang w:eastAsia="ru-RU"/>
              </w:rPr>
              <w:t xml:space="preserve"> с </w:t>
            </w:r>
            <w:proofErr w:type="spellStart"/>
            <w:r w:rsidRPr="00BF03EA">
              <w:rPr>
                <w:rFonts w:ascii="Times New Roman" w:eastAsia="Times New Roman" w:hAnsi="Times New Roman" w:cs="Times New Roman"/>
                <w:sz w:val="24"/>
                <w:szCs w:val="24"/>
                <w:lang w:eastAsia="ru-RU"/>
              </w:rPr>
              <w:t>накидом</w:t>
            </w:r>
            <w:proofErr w:type="spellEnd"/>
            <w:r w:rsidRPr="00BF03EA">
              <w:rPr>
                <w:rFonts w:ascii="Times New Roman" w:eastAsia="Times New Roman" w:hAnsi="Times New Roman" w:cs="Times New Roman"/>
                <w:sz w:val="24"/>
                <w:szCs w:val="24"/>
                <w:lang w:eastAsia="ru-RU"/>
              </w:rPr>
              <w:t xml:space="preserve">. Вязание столбиков без </w:t>
            </w:r>
            <w:proofErr w:type="spellStart"/>
            <w:r w:rsidRPr="00BF03EA">
              <w:rPr>
                <w:rFonts w:ascii="Times New Roman" w:eastAsia="Times New Roman" w:hAnsi="Times New Roman" w:cs="Times New Roman"/>
                <w:sz w:val="24"/>
                <w:szCs w:val="24"/>
                <w:lang w:eastAsia="ru-RU"/>
              </w:rPr>
              <w:t>накида</w:t>
            </w:r>
            <w:proofErr w:type="spellEnd"/>
            <w:r w:rsidRPr="00BF03EA">
              <w:rPr>
                <w:rFonts w:ascii="Times New Roman" w:eastAsia="Times New Roman" w:hAnsi="Times New Roman" w:cs="Times New Roman"/>
                <w:sz w:val="24"/>
                <w:szCs w:val="24"/>
                <w:lang w:eastAsia="ru-RU"/>
              </w:rPr>
              <w:t xml:space="preserve"> и с </w:t>
            </w:r>
            <w:proofErr w:type="spellStart"/>
            <w:r w:rsidRPr="00BF03EA">
              <w:rPr>
                <w:rFonts w:ascii="Times New Roman" w:eastAsia="Times New Roman" w:hAnsi="Times New Roman" w:cs="Times New Roman"/>
                <w:sz w:val="24"/>
                <w:szCs w:val="24"/>
                <w:lang w:eastAsia="ru-RU"/>
              </w:rPr>
              <w:t>накидом</w:t>
            </w:r>
            <w:proofErr w:type="spellEnd"/>
            <w:r w:rsidRPr="00BF03EA">
              <w:rPr>
                <w:rFonts w:ascii="Times New Roman" w:eastAsia="Times New Roman" w:hAnsi="Times New Roman" w:cs="Times New Roman"/>
                <w:sz w:val="24"/>
                <w:szCs w:val="24"/>
                <w:lang w:eastAsia="ru-RU"/>
              </w:rPr>
              <w:t>. Вязание по кругу.</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rHeight w:val="420"/>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10</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Как прибавлять и убавлять петли. Ажурные узоры. Работа со схемами.</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Прибавление и убавление петель. Учимся читать схемы</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479D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rHeight w:val="1005"/>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11-12</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Вязаные букеты (коллективная работа).</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Применяем полученные знания на практике. Выполнение отдельных деталей.</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640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F03EA">
              <w:rPr>
                <w:rFonts w:ascii="Times New Roman" w:eastAsia="Times New Roman" w:hAnsi="Times New Roman" w:cs="Times New Roman"/>
                <w:b/>
                <w:bCs/>
                <w:i/>
                <w:iCs/>
                <w:sz w:val="24"/>
                <w:szCs w:val="24"/>
                <w:lang w:eastAsia="ru-RU"/>
              </w:rPr>
              <w:t>Изонить</w:t>
            </w:r>
            <w:proofErr w:type="spellEnd"/>
            <w:r w:rsidRPr="00BF03EA">
              <w:rPr>
                <w:rFonts w:ascii="Times New Roman" w:eastAsia="Times New Roman" w:hAnsi="Times New Roman" w:cs="Times New Roman"/>
                <w:b/>
                <w:bCs/>
                <w:i/>
                <w:iCs/>
                <w:sz w:val="24"/>
                <w:szCs w:val="24"/>
                <w:lang w:eastAsia="ru-RU"/>
              </w:rPr>
              <w:t xml:space="preserve"> </w:t>
            </w:r>
          </w:p>
        </w:tc>
        <w:tc>
          <w:tcPr>
            <w:tcW w:w="120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102</w:t>
            </w:r>
            <w:r w:rsidR="00BF03EA" w:rsidRPr="00BF03EA">
              <w:rPr>
                <w:rFonts w:ascii="Times New Roman" w:eastAsia="Times New Roman" w:hAnsi="Times New Roman" w:cs="Times New Roman"/>
                <w:b/>
                <w:bCs/>
                <w:i/>
                <w:iCs/>
                <w:sz w:val="24"/>
                <w:szCs w:val="24"/>
                <w:lang w:eastAsia="ru-RU"/>
              </w:rPr>
              <w:t>ч</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rHeight w:val="255"/>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13</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Техника безопасности и санитарно-гигиенические требования. Правила и основные приёмы техники </w:t>
            </w:r>
            <w:proofErr w:type="spellStart"/>
            <w:r w:rsidRPr="00BF03EA">
              <w:rPr>
                <w:rFonts w:ascii="Times New Roman" w:eastAsia="Times New Roman" w:hAnsi="Times New Roman" w:cs="Times New Roman"/>
                <w:sz w:val="24"/>
                <w:szCs w:val="24"/>
                <w:lang w:eastAsia="ru-RU"/>
              </w:rPr>
              <w:t>изонить</w:t>
            </w:r>
            <w:proofErr w:type="spellEnd"/>
            <w:r w:rsidRPr="00BF03EA">
              <w:rPr>
                <w:rFonts w:ascii="Times New Roman" w:eastAsia="Times New Roman" w:hAnsi="Times New Roman" w:cs="Times New Roman"/>
                <w:sz w:val="24"/>
                <w:szCs w:val="24"/>
                <w:lang w:eastAsia="ru-RU"/>
              </w:rPr>
              <w:t>.</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История рукоделия. Инструменты и материалы для работы. Правила выполнения безопасных приемов труда и выполнения санитарных норм. Эскиз рисунка из геометрических фигур.</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353448"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14</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Заполнение угла и нескольких углов</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Правила заполнения угла.</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15</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Основы техники </w:t>
            </w:r>
            <w:proofErr w:type="spellStart"/>
            <w:r w:rsidRPr="00BF03EA">
              <w:rPr>
                <w:rFonts w:ascii="Times New Roman" w:eastAsia="Times New Roman" w:hAnsi="Times New Roman" w:cs="Times New Roman"/>
                <w:sz w:val="24"/>
                <w:szCs w:val="24"/>
                <w:lang w:eastAsia="ru-RU"/>
              </w:rPr>
              <w:t>изонить</w:t>
            </w:r>
            <w:proofErr w:type="spellEnd"/>
            <w:r w:rsidRPr="00BF03EA">
              <w:rPr>
                <w:rFonts w:ascii="Times New Roman" w:eastAsia="Times New Roman" w:hAnsi="Times New Roman" w:cs="Times New Roman"/>
                <w:sz w:val="24"/>
                <w:szCs w:val="24"/>
                <w:lang w:eastAsia="ru-RU"/>
              </w:rPr>
              <w:t>. Заполнение окружностей.</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Правила заполнения окружности. Отработка навыков заполнения различных геометрических фигур: солнце, елочка, цветок, снеговик, рыбка.</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242BF9" w:rsidP="00242BF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16</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Учимся вышивать «</w:t>
            </w:r>
            <w:proofErr w:type="gramStart"/>
            <w:r w:rsidRPr="00BF03EA">
              <w:rPr>
                <w:rFonts w:ascii="Times New Roman" w:eastAsia="Times New Roman" w:hAnsi="Times New Roman" w:cs="Times New Roman"/>
                <w:sz w:val="24"/>
                <w:szCs w:val="24"/>
                <w:lang w:eastAsia="ru-RU"/>
              </w:rPr>
              <w:t>Загогулины</w:t>
            </w:r>
            <w:proofErr w:type="gramEnd"/>
            <w:r w:rsidRPr="00BF03EA">
              <w:rPr>
                <w:rFonts w:ascii="Times New Roman" w:eastAsia="Times New Roman" w:hAnsi="Times New Roman" w:cs="Times New Roman"/>
                <w:sz w:val="24"/>
                <w:szCs w:val="24"/>
                <w:lang w:eastAsia="ru-RU"/>
              </w:rPr>
              <w:t xml:space="preserve"> - завитки» (змейка).</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Составление геометрических узоров и заполнение их в технике </w:t>
            </w:r>
            <w:proofErr w:type="spellStart"/>
            <w:r w:rsidRPr="00BF03EA">
              <w:rPr>
                <w:rFonts w:ascii="Times New Roman" w:eastAsia="Times New Roman" w:hAnsi="Times New Roman" w:cs="Times New Roman"/>
                <w:sz w:val="24"/>
                <w:szCs w:val="24"/>
                <w:lang w:eastAsia="ru-RU"/>
              </w:rPr>
              <w:t>изонити</w:t>
            </w:r>
            <w:proofErr w:type="spellEnd"/>
            <w:r w:rsidRPr="00BF03EA">
              <w:rPr>
                <w:rFonts w:ascii="Times New Roman" w:eastAsia="Times New Roman" w:hAnsi="Times New Roman" w:cs="Times New Roman"/>
                <w:b/>
                <w:bCs/>
                <w:sz w:val="24"/>
                <w:szCs w:val="24"/>
                <w:lang w:eastAsia="ru-RU"/>
              </w:rPr>
              <w:t>.</w:t>
            </w:r>
            <w:r w:rsidRPr="00BF03EA">
              <w:rPr>
                <w:rFonts w:ascii="Times New Roman" w:eastAsia="Times New Roman" w:hAnsi="Times New Roman" w:cs="Times New Roman"/>
                <w:sz w:val="24"/>
                <w:szCs w:val="24"/>
                <w:lang w:eastAsia="ru-RU"/>
              </w:rPr>
              <w:t xml:space="preserve"> </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17</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Учимся вышивать «</w:t>
            </w:r>
            <w:proofErr w:type="gramStart"/>
            <w:r w:rsidRPr="00BF03EA">
              <w:rPr>
                <w:rFonts w:ascii="Times New Roman" w:eastAsia="Times New Roman" w:hAnsi="Times New Roman" w:cs="Times New Roman"/>
                <w:sz w:val="24"/>
                <w:szCs w:val="24"/>
                <w:lang w:eastAsia="ru-RU"/>
              </w:rPr>
              <w:t>Загогулины</w:t>
            </w:r>
            <w:proofErr w:type="gramEnd"/>
            <w:r w:rsidRPr="00BF03EA">
              <w:rPr>
                <w:rFonts w:ascii="Times New Roman" w:eastAsia="Times New Roman" w:hAnsi="Times New Roman" w:cs="Times New Roman"/>
                <w:sz w:val="24"/>
                <w:szCs w:val="24"/>
                <w:lang w:eastAsia="ru-RU"/>
              </w:rPr>
              <w:t xml:space="preserve"> - завитки» (волны).</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Составление геометрического узора, заполнение рисунка в технике </w:t>
            </w:r>
            <w:proofErr w:type="spellStart"/>
            <w:r w:rsidRPr="00BF03EA">
              <w:rPr>
                <w:rFonts w:ascii="Times New Roman" w:eastAsia="Times New Roman" w:hAnsi="Times New Roman" w:cs="Times New Roman"/>
                <w:sz w:val="24"/>
                <w:szCs w:val="24"/>
                <w:lang w:eastAsia="ru-RU"/>
              </w:rPr>
              <w:t>изонити</w:t>
            </w:r>
            <w:proofErr w:type="spellEnd"/>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242BF9"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rHeight w:val="390"/>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18-20</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Изготовление панно в технике </w:t>
            </w:r>
            <w:proofErr w:type="spellStart"/>
            <w:r w:rsidRPr="00BF03EA">
              <w:rPr>
                <w:rFonts w:ascii="Times New Roman" w:eastAsia="Times New Roman" w:hAnsi="Times New Roman" w:cs="Times New Roman"/>
                <w:sz w:val="24"/>
                <w:szCs w:val="24"/>
                <w:lang w:eastAsia="ru-RU"/>
              </w:rPr>
              <w:t>изонити</w:t>
            </w:r>
            <w:proofErr w:type="spellEnd"/>
            <w:r w:rsidRPr="00BF03EA">
              <w:rPr>
                <w:rFonts w:ascii="Times New Roman" w:eastAsia="Times New Roman" w:hAnsi="Times New Roman" w:cs="Times New Roman"/>
                <w:sz w:val="24"/>
                <w:szCs w:val="24"/>
                <w:lang w:eastAsia="ru-RU"/>
              </w:rPr>
              <w:t>.</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Отработка навыков заполнения различных геометрических фигур.</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353448"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242BF9"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rHeight w:val="450"/>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21-22</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Изготовление панно в технике </w:t>
            </w:r>
            <w:proofErr w:type="spellStart"/>
            <w:r w:rsidRPr="00BF03EA">
              <w:rPr>
                <w:rFonts w:ascii="Times New Roman" w:eastAsia="Times New Roman" w:hAnsi="Times New Roman" w:cs="Times New Roman"/>
                <w:sz w:val="24"/>
                <w:szCs w:val="24"/>
                <w:lang w:eastAsia="ru-RU"/>
              </w:rPr>
              <w:t>изонити</w:t>
            </w:r>
            <w:proofErr w:type="spellEnd"/>
            <w:r w:rsidRPr="00BF03EA">
              <w:rPr>
                <w:rFonts w:ascii="Times New Roman" w:eastAsia="Times New Roman" w:hAnsi="Times New Roman" w:cs="Times New Roman"/>
                <w:sz w:val="24"/>
                <w:szCs w:val="24"/>
                <w:lang w:eastAsia="ru-RU"/>
              </w:rPr>
              <w:t>.</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Отработка навыков заполнения различных геометрических фигур.</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8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i/>
                <w:iCs/>
                <w:sz w:val="24"/>
                <w:szCs w:val="24"/>
                <w:lang w:eastAsia="ru-RU"/>
              </w:rPr>
              <w:t>Вышивка</w:t>
            </w:r>
          </w:p>
        </w:tc>
        <w:tc>
          <w:tcPr>
            <w:tcW w:w="120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16</w:t>
            </w:r>
            <w:r w:rsidR="00242BF9">
              <w:rPr>
                <w:rFonts w:ascii="Times New Roman" w:eastAsia="Times New Roman" w:hAnsi="Times New Roman" w:cs="Times New Roman"/>
                <w:b/>
                <w:bCs/>
                <w:i/>
                <w:iCs/>
                <w:sz w:val="24"/>
                <w:szCs w:val="24"/>
                <w:lang w:eastAsia="ru-RU"/>
              </w:rPr>
              <w:t>8</w:t>
            </w:r>
            <w:r w:rsidR="00BF03EA" w:rsidRPr="00BF03EA">
              <w:rPr>
                <w:rFonts w:ascii="Times New Roman" w:eastAsia="Times New Roman" w:hAnsi="Times New Roman" w:cs="Times New Roman"/>
                <w:b/>
                <w:bCs/>
                <w:i/>
                <w:iCs/>
                <w:sz w:val="24"/>
                <w:szCs w:val="24"/>
                <w:lang w:eastAsia="ru-RU"/>
              </w:rPr>
              <w:t>ч.</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23</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История вышивки. </w:t>
            </w:r>
            <w:r w:rsidRPr="00BF03EA">
              <w:rPr>
                <w:rFonts w:ascii="Times New Roman" w:eastAsia="Times New Roman" w:hAnsi="Times New Roman" w:cs="Times New Roman"/>
                <w:sz w:val="24"/>
                <w:szCs w:val="24"/>
                <w:lang w:eastAsia="ru-RU"/>
              </w:rPr>
              <w:lastRenderedPageBreak/>
              <w:t>Приспособления, инструменты и материалы для работы.</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lastRenderedPageBreak/>
              <w:t xml:space="preserve">Инструменты и материалы для </w:t>
            </w:r>
            <w:r w:rsidRPr="00BF03EA">
              <w:rPr>
                <w:rFonts w:ascii="Times New Roman" w:eastAsia="Times New Roman" w:hAnsi="Times New Roman" w:cs="Times New Roman"/>
                <w:sz w:val="24"/>
                <w:szCs w:val="24"/>
                <w:lang w:eastAsia="ru-RU"/>
              </w:rPr>
              <w:lastRenderedPageBreak/>
              <w:t>работы. Правила выполнения безопасных приемов труда и санитарных норм. Выбор ниток, канвы.</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242BF9"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242BF9"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lastRenderedPageBreak/>
              <w:t>24</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Перевод рисунка на ткань. Выполнение простейших швов.</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Подготовка ткани. Перевод рисунка на ткань. Увеличение или уменьшение.</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242BF9"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242BF9"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rHeight w:val="990"/>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25-26</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Виды вышивки. Техника выполнения швов и различных элементов вышивки.</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Примеры </w:t>
            </w:r>
            <w:proofErr w:type="gramStart"/>
            <w:r w:rsidRPr="00BF03EA">
              <w:rPr>
                <w:rFonts w:ascii="Times New Roman" w:eastAsia="Times New Roman" w:hAnsi="Times New Roman" w:cs="Times New Roman"/>
                <w:sz w:val="24"/>
                <w:szCs w:val="24"/>
                <w:lang w:eastAsia="ru-RU"/>
              </w:rPr>
              <w:t>гармоничных</w:t>
            </w:r>
            <w:proofErr w:type="gramEnd"/>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цветовых композиций. Начинаем с радуги. «Теплые» и «холодные», цветовой круг.</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242BF9"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242BF9"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rHeight w:val="1665"/>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27</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Вышивка «крестом». Выбор объекта труда. </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Основы вышивки крестом, как самого популярного вида вышивки. Способы выполнения швов. Выбор схемы для вышивания. Начало работы.</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rHeight w:val="690"/>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28-29</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Выполнение вышивки по выбранной схеме.</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Работа над изделием. Варианты оформления готового изделия.</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30</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Завершение работы над вышивкой.</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Окончательная отделка изделия. Влажно-тепловая обработка.</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8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Технологии творческой и опытнической деятельности</w:t>
            </w:r>
          </w:p>
        </w:tc>
        <w:tc>
          <w:tcPr>
            <w:tcW w:w="120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353448" w:rsidP="006D2B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006D2B4B">
              <w:rPr>
                <w:rFonts w:ascii="Times New Roman" w:eastAsia="Times New Roman" w:hAnsi="Times New Roman" w:cs="Times New Roman"/>
                <w:b/>
                <w:bCs/>
                <w:i/>
                <w:iCs/>
                <w:sz w:val="24"/>
                <w:szCs w:val="24"/>
                <w:lang w:eastAsia="ru-RU"/>
              </w:rPr>
              <w:t>65</w:t>
            </w:r>
            <w:r w:rsidR="00BF03EA" w:rsidRPr="00BF03EA">
              <w:rPr>
                <w:rFonts w:ascii="Times New Roman" w:eastAsia="Times New Roman" w:hAnsi="Times New Roman" w:cs="Times New Roman"/>
                <w:b/>
                <w:bCs/>
                <w:i/>
                <w:iCs/>
                <w:sz w:val="24"/>
                <w:szCs w:val="24"/>
                <w:lang w:eastAsia="ru-RU"/>
              </w:rPr>
              <w:t>ч.</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31</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Исследовательская и </w:t>
            </w:r>
            <w:proofErr w:type="spellStart"/>
            <w:r w:rsidRPr="00BF03EA">
              <w:rPr>
                <w:rFonts w:ascii="Times New Roman" w:eastAsia="Times New Roman" w:hAnsi="Times New Roman" w:cs="Times New Roman"/>
                <w:sz w:val="24"/>
                <w:szCs w:val="24"/>
                <w:lang w:eastAsia="ru-RU"/>
              </w:rPr>
              <w:t>созидательская</w:t>
            </w:r>
            <w:proofErr w:type="spellEnd"/>
            <w:r w:rsidRPr="00BF03EA">
              <w:rPr>
                <w:rFonts w:ascii="Times New Roman" w:eastAsia="Times New Roman" w:hAnsi="Times New Roman" w:cs="Times New Roman"/>
                <w:sz w:val="24"/>
                <w:szCs w:val="24"/>
                <w:lang w:eastAsia="ru-RU"/>
              </w:rPr>
              <w:t xml:space="preserve"> деятельность.</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Знакомство с примерами творческих проектов. Понятие о творческой проектной деятельности, индивидуальных и коллективных творческих проектах. </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9D3E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32</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Исследовательская и созидательная деятельность.</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Цель и задачи проектной деятельности. Этапы выполнения проекта. Определение и формулировка проб</w:t>
            </w:r>
            <w:r w:rsidRPr="00BF03EA">
              <w:rPr>
                <w:rFonts w:ascii="Times New Roman" w:eastAsia="Times New Roman" w:hAnsi="Times New Roman" w:cs="Times New Roman"/>
                <w:sz w:val="24"/>
                <w:szCs w:val="24"/>
                <w:lang w:eastAsia="ru-RU"/>
              </w:rPr>
              <w:softHyphen/>
              <w:t>лемы.</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33</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Исследовательская и созидательная деятельность.</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Поиск необходимой информа</w:t>
            </w:r>
            <w:r w:rsidRPr="00BF03EA">
              <w:rPr>
                <w:rFonts w:ascii="Times New Roman" w:eastAsia="Times New Roman" w:hAnsi="Times New Roman" w:cs="Times New Roman"/>
                <w:sz w:val="24"/>
                <w:szCs w:val="24"/>
                <w:lang w:eastAsia="ru-RU"/>
              </w:rPr>
              <w:softHyphen/>
              <w:t>ции для решения проблемы. Разработ</w:t>
            </w:r>
            <w:r w:rsidRPr="00BF03EA">
              <w:rPr>
                <w:rFonts w:ascii="Times New Roman" w:eastAsia="Times New Roman" w:hAnsi="Times New Roman" w:cs="Times New Roman"/>
                <w:sz w:val="24"/>
                <w:szCs w:val="24"/>
                <w:lang w:eastAsia="ru-RU"/>
              </w:rPr>
              <w:softHyphen/>
              <w:t>ка вариантов решения проблемы. Оформление работы, презентации</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34</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Исследовательская и созидательная деятельность.</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Обоснованный выбор лучшего вариан</w:t>
            </w:r>
            <w:r w:rsidRPr="00BF03EA">
              <w:rPr>
                <w:rFonts w:ascii="Times New Roman" w:eastAsia="Times New Roman" w:hAnsi="Times New Roman" w:cs="Times New Roman"/>
                <w:sz w:val="24"/>
                <w:szCs w:val="24"/>
                <w:lang w:eastAsia="ru-RU"/>
              </w:rPr>
              <w:softHyphen/>
              <w:t>та и его реализация.</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Оформление работы, презентации</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1</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35</w:t>
            </w: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Защита творческого проекта</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Обзорный урок чего узнали, чему научились. Выставка лучших работ. Защита проекта.</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353448"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F03EA" w:rsidRPr="00BF03EA" w:rsidTr="00BF03EA">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Итого:</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0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6D2B4B"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477</w:t>
            </w:r>
            <w:r w:rsidR="00BF03EA" w:rsidRPr="00BF03EA">
              <w:rPr>
                <w:rFonts w:ascii="Times New Roman" w:eastAsia="Times New Roman" w:hAnsi="Times New Roman" w:cs="Times New Roman"/>
                <w:b/>
                <w:bCs/>
                <w:i/>
                <w:iCs/>
                <w:sz w:val="24"/>
                <w:szCs w:val="24"/>
                <w:lang w:eastAsia="ru-RU"/>
              </w:rPr>
              <w:t>ч.</w:t>
            </w:r>
          </w:p>
        </w:tc>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D2B4B" w:rsidRDefault="006D2B4B" w:rsidP="00BF03EA">
      <w:pPr>
        <w:spacing w:before="100" w:beforeAutospacing="1" w:after="100" w:afterAutospacing="1" w:line="240" w:lineRule="auto"/>
        <w:rPr>
          <w:rFonts w:ascii="Times New Roman" w:eastAsia="Times New Roman" w:hAnsi="Times New Roman" w:cs="Times New Roman"/>
          <w:sz w:val="24"/>
          <w:szCs w:val="24"/>
          <w:lang w:eastAsia="ru-RU"/>
        </w:rPr>
      </w:pPr>
    </w:p>
    <w:p w:rsidR="00317C5D" w:rsidRPr="00BF03EA" w:rsidRDefault="00317C5D" w:rsidP="00BF03EA">
      <w:pPr>
        <w:spacing w:before="100" w:beforeAutospacing="1" w:after="100" w:afterAutospacing="1" w:line="240" w:lineRule="auto"/>
        <w:rPr>
          <w:rFonts w:ascii="Times New Roman" w:eastAsia="Times New Roman" w:hAnsi="Times New Roman" w:cs="Times New Roman"/>
          <w:sz w:val="24"/>
          <w:szCs w:val="24"/>
          <w:lang w:eastAsia="ru-RU"/>
        </w:rPr>
      </w:pPr>
    </w:p>
    <w:p w:rsidR="00BF03EA" w:rsidRPr="00BF03EA" w:rsidRDefault="00BF03EA" w:rsidP="00BF03E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03EA" w:rsidRPr="00BF03EA" w:rsidRDefault="00BF03EA" w:rsidP="006D2B4B">
      <w:pPr>
        <w:spacing w:after="0" w:line="240" w:lineRule="auto"/>
        <w:jc w:val="center"/>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Список литература:</w:t>
      </w:r>
    </w:p>
    <w:p w:rsidR="00BF03EA" w:rsidRPr="00BF03EA" w:rsidRDefault="00BF03EA" w:rsidP="006D2B4B">
      <w:pPr>
        <w:spacing w:after="0" w:line="240" w:lineRule="auto"/>
        <w:jc w:val="center"/>
        <w:rPr>
          <w:rFonts w:ascii="Times New Roman" w:eastAsia="Times New Roman" w:hAnsi="Times New Roman" w:cs="Times New Roman"/>
          <w:sz w:val="24"/>
          <w:szCs w:val="24"/>
          <w:lang w:eastAsia="ru-RU"/>
        </w:rPr>
      </w:pPr>
    </w:p>
    <w:p w:rsidR="00BF03EA" w:rsidRPr="00BF03EA" w:rsidRDefault="00BF03EA" w:rsidP="006D2B4B">
      <w:pPr>
        <w:spacing w:after="0" w:line="240" w:lineRule="auto"/>
        <w:jc w:val="center"/>
        <w:rPr>
          <w:rFonts w:ascii="Times New Roman" w:eastAsia="Times New Roman" w:hAnsi="Times New Roman" w:cs="Times New Roman"/>
          <w:sz w:val="24"/>
          <w:szCs w:val="24"/>
          <w:lang w:eastAsia="ru-RU"/>
        </w:rPr>
      </w:pP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Абрамов Д.С., Кочегаров И.И., Юдин А.М. Азбука домоводства</w:t>
      </w:r>
      <w:proofErr w:type="gramStart"/>
      <w:r w:rsidRPr="00BF03EA">
        <w:rPr>
          <w:rFonts w:ascii="Times New Roman" w:eastAsia="Times New Roman" w:hAnsi="Times New Roman" w:cs="Times New Roman"/>
          <w:sz w:val="24"/>
          <w:szCs w:val="24"/>
          <w:lang w:eastAsia="ru-RU"/>
        </w:rPr>
        <w:t>.-</w:t>
      </w:r>
      <w:proofErr w:type="gramEnd"/>
      <w:r w:rsidRPr="00BF03EA">
        <w:rPr>
          <w:rFonts w:ascii="Times New Roman" w:eastAsia="Times New Roman" w:hAnsi="Times New Roman" w:cs="Times New Roman"/>
          <w:sz w:val="24"/>
          <w:szCs w:val="24"/>
          <w:lang w:eastAsia="ru-RU"/>
        </w:rPr>
        <w:t>М.,1995.</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Волшебный клубок/ред. </w:t>
      </w:r>
      <w:proofErr w:type="spellStart"/>
      <w:r w:rsidRPr="00BF03EA">
        <w:rPr>
          <w:rFonts w:ascii="Times New Roman" w:eastAsia="Times New Roman" w:hAnsi="Times New Roman" w:cs="Times New Roman"/>
          <w:sz w:val="24"/>
          <w:szCs w:val="24"/>
          <w:lang w:eastAsia="ru-RU"/>
        </w:rPr>
        <w:t>Кириянова</w:t>
      </w:r>
      <w:proofErr w:type="spellEnd"/>
      <w:r w:rsidRPr="00BF03EA">
        <w:rPr>
          <w:rFonts w:ascii="Times New Roman" w:eastAsia="Times New Roman" w:hAnsi="Times New Roman" w:cs="Times New Roman"/>
          <w:sz w:val="24"/>
          <w:szCs w:val="24"/>
          <w:lang w:eastAsia="ru-RU"/>
        </w:rPr>
        <w:t xml:space="preserve"> С., </w:t>
      </w:r>
      <w:proofErr w:type="spellStart"/>
      <w:r w:rsidRPr="00BF03EA">
        <w:rPr>
          <w:rFonts w:ascii="Times New Roman" w:eastAsia="Times New Roman" w:hAnsi="Times New Roman" w:cs="Times New Roman"/>
          <w:sz w:val="24"/>
          <w:szCs w:val="24"/>
          <w:lang w:eastAsia="ru-RU"/>
        </w:rPr>
        <w:t>Хачанян</w:t>
      </w:r>
      <w:proofErr w:type="spellEnd"/>
      <w:r w:rsidRPr="00BF03EA">
        <w:rPr>
          <w:rFonts w:ascii="Times New Roman" w:eastAsia="Times New Roman" w:hAnsi="Times New Roman" w:cs="Times New Roman"/>
          <w:sz w:val="24"/>
          <w:szCs w:val="24"/>
          <w:lang w:eastAsia="ru-RU"/>
        </w:rPr>
        <w:t xml:space="preserve"> Е., Парамонова Г.-М.:Внешсигма,2000</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Все о рукоделии: популярное изделие/ред. Е.Борисова, </w:t>
      </w:r>
      <w:proofErr w:type="spellStart"/>
      <w:r w:rsidRPr="00BF03EA">
        <w:rPr>
          <w:rFonts w:ascii="Times New Roman" w:eastAsia="Times New Roman" w:hAnsi="Times New Roman" w:cs="Times New Roman"/>
          <w:sz w:val="24"/>
          <w:szCs w:val="24"/>
          <w:lang w:eastAsia="ru-RU"/>
        </w:rPr>
        <w:t>С.Коверьянова</w:t>
      </w:r>
      <w:proofErr w:type="spellEnd"/>
      <w:r w:rsidRPr="00BF03EA">
        <w:rPr>
          <w:rFonts w:ascii="Times New Roman" w:eastAsia="Times New Roman" w:hAnsi="Times New Roman" w:cs="Times New Roman"/>
          <w:sz w:val="24"/>
          <w:szCs w:val="24"/>
          <w:lang w:eastAsia="ru-RU"/>
        </w:rPr>
        <w:t>, З.Рогова</w:t>
      </w:r>
      <w:proofErr w:type="gramStart"/>
      <w:r w:rsidRPr="00BF03EA">
        <w:rPr>
          <w:rFonts w:ascii="Times New Roman" w:eastAsia="Times New Roman" w:hAnsi="Times New Roman" w:cs="Times New Roman"/>
          <w:sz w:val="24"/>
          <w:szCs w:val="24"/>
          <w:lang w:eastAsia="ru-RU"/>
        </w:rPr>
        <w:t>.-</w:t>
      </w:r>
      <w:proofErr w:type="gramEnd"/>
      <w:r w:rsidRPr="00BF03EA">
        <w:rPr>
          <w:rFonts w:ascii="Times New Roman" w:eastAsia="Times New Roman" w:hAnsi="Times New Roman" w:cs="Times New Roman"/>
          <w:sz w:val="24"/>
          <w:szCs w:val="24"/>
          <w:lang w:eastAsia="ru-RU"/>
        </w:rPr>
        <w:t>М.:Внешсигма,2000.</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Нестерова Д.В. Рукоделие: энсиклопедия.-М.:АСТ,2007.</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Рукоделие: популярная энциклопедия/ред. Андреева И.А., Грекулова А.Л., Загребаева А.А.-М.: Советская энциклопедия, 1991.</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proofErr w:type="spellStart"/>
      <w:r w:rsidRPr="00BF03EA">
        <w:rPr>
          <w:rFonts w:ascii="Times New Roman" w:eastAsia="Times New Roman" w:hAnsi="Times New Roman" w:cs="Times New Roman"/>
          <w:sz w:val="24"/>
          <w:szCs w:val="24"/>
          <w:lang w:eastAsia="ru-RU"/>
        </w:rPr>
        <w:t>Ханашевич</w:t>
      </w:r>
      <w:proofErr w:type="spellEnd"/>
      <w:r w:rsidRPr="00BF03EA">
        <w:rPr>
          <w:rFonts w:ascii="Times New Roman" w:eastAsia="Times New Roman" w:hAnsi="Times New Roman" w:cs="Times New Roman"/>
          <w:sz w:val="24"/>
          <w:szCs w:val="24"/>
          <w:lang w:eastAsia="ru-RU"/>
        </w:rPr>
        <w:t xml:space="preserve"> Д.Р. Учитесь вязать </w:t>
      </w:r>
      <w:proofErr w:type="spellStart"/>
      <w:r w:rsidRPr="00BF03EA">
        <w:rPr>
          <w:rFonts w:ascii="Times New Roman" w:eastAsia="Times New Roman" w:hAnsi="Times New Roman" w:cs="Times New Roman"/>
          <w:sz w:val="24"/>
          <w:szCs w:val="24"/>
          <w:lang w:eastAsia="ru-RU"/>
        </w:rPr>
        <w:t>крючком</w:t>
      </w:r>
      <w:proofErr w:type="gramStart"/>
      <w:r w:rsidRPr="00BF03EA">
        <w:rPr>
          <w:rFonts w:ascii="Times New Roman" w:eastAsia="Times New Roman" w:hAnsi="Times New Roman" w:cs="Times New Roman"/>
          <w:sz w:val="24"/>
          <w:szCs w:val="24"/>
          <w:lang w:eastAsia="ru-RU"/>
        </w:rPr>
        <w:t>.-</w:t>
      </w:r>
      <w:proofErr w:type="gramEnd"/>
      <w:r w:rsidRPr="00BF03EA">
        <w:rPr>
          <w:rFonts w:ascii="Times New Roman" w:eastAsia="Times New Roman" w:hAnsi="Times New Roman" w:cs="Times New Roman"/>
          <w:sz w:val="24"/>
          <w:szCs w:val="24"/>
          <w:lang w:eastAsia="ru-RU"/>
        </w:rPr>
        <w:t>М</w:t>
      </w:r>
      <w:proofErr w:type="spellEnd"/>
      <w:r w:rsidRPr="00BF03EA">
        <w:rPr>
          <w:rFonts w:ascii="Times New Roman" w:eastAsia="Times New Roman" w:hAnsi="Times New Roman" w:cs="Times New Roman"/>
          <w:sz w:val="24"/>
          <w:szCs w:val="24"/>
          <w:lang w:eastAsia="ru-RU"/>
        </w:rPr>
        <w:t>. :Дет. литература, 1987.</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Солод Л.Е. Искусство составлять цветочные картины. - М. «</w:t>
      </w:r>
      <w:proofErr w:type="spellStart"/>
      <w:r w:rsidRPr="00BF03EA">
        <w:rPr>
          <w:rFonts w:ascii="Times New Roman" w:eastAsia="Times New Roman" w:hAnsi="Times New Roman" w:cs="Times New Roman"/>
          <w:sz w:val="24"/>
          <w:szCs w:val="24"/>
          <w:lang w:eastAsia="ru-RU"/>
        </w:rPr>
        <w:t>Эксмо</w:t>
      </w:r>
      <w:proofErr w:type="spellEnd"/>
      <w:r w:rsidRPr="00BF03EA">
        <w:rPr>
          <w:rFonts w:ascii="Times New Roman" w:eastAsia="Times New Roman" w:hAnsi="Times New Roman" w:cs="Times New Roman"/>
          <w:sz w:val="24"/>
          <w:szCs w:val="24"/>
          <w:lang w:eastAsia="ru-RU"/>
        </w:rPr>
        <w:t>», 2008.</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proofErr w:type="spellStart"/>
      <w:r w:rsidRPr="00BF03EA">
        <w:rPr>
          <w:rFonts w:ascii="Times New Roman" w:eastAsia="Times New Roman" w:hAnsi="Times New Roman" w:cs="Times New Roman"/>
          <w:sz w:val="24"/>
          <w:szCs w:val="24"/>
          <w:lang w:eastAsia="ru-RU"/>
        </w:rPr>
        <w:t>Вешкина</w:t>
      </w:r>
      <w:proofErr w:type="spellEnd"/>
      <w:r w:rsidRPr="00BF03EA">
        <w:rPr>
          <w:rFonts w:ascii="Times New Roman" w:eastAsia="Times New Roman" w:hAnsi="Times New Roman" w:cs="Times New Roman"/>
          <w:sz w:val="24"/>
          <w:szCs w:val="24"/>
          <w:lang w:eastAsia="ru-RU"/>
        </w:rPr>
        <w:t xml:space="preserve"> О.Б. </w:t>
      </w:r>
      <w:proofErr w:type="spellStart"/>
      <w:r w:rsidRPr="00BF03EA">
        <w:rPr>
          <w:rFonts w:ascii="Times New Roman" w:eastAsia="Times New Roman" w:hAnsi="Times New Roman" w:cs="Times New Roman"/>
          <w:sz w:val="24"/>
          <w:szCs w:val="24"/>
          <w:lang w:eastAsia="ru-RU"/>
        </w:rPr>
        <w:t>Декупаж</w:t>
      </w:r>
      <w:proofErr w:type="spellEnd"/>
      <w:r w:rsidRPr="00BF03EA">
        <w:rPr>
          <w:rFonts w:ascii="Times New Roman" w:eastAsia="Times New Roman" w:hAnsi="Times New Roman" w:cs="Times New Roman"/>
          <w:sz w:val="24"/>
          <w:szCs w:val="24"/>
          <w:lang w:eastAsia="ru-RU"/>
        </w:rPr>
        <w:t xml:space="preserve">. </w:t>
      </w:r>
      <w:proofErr w:type="spellStart"/>
      <w:r w:rsidRPr="00BF03EA">
        <w:rPr>
          <w:rFonts w:ascii="Times New Roman" w:eastAsia="Times New Roman" w:hAnsi="Times New Roman" w:cs="Times New Roman"/>
          <w:sz w:val="24"/>
          <w:szCs w:val="24"/>
          <w:lang w:eastAsia="ru-RU"/>
        </w:rPr>
        <w:t>Креативная</w:t>
      </w:r>
      <w:proofErr w:type="spellEnd"/>
      <w:r w:rsidRPr="00BF03EA">
        <w:rPr>
          <w:rFonts w:ascii="Times New Roman" w:eastAsia="Times New Roman" w:hAnsi="Times New Roman" w:cs="Times New Roman"/>
          <w:sz w:val="24"/>
          <w:szCs w:val="24"/>
          <w:lang w:eastAsia="ru-RU"/>
        </w:rPr>
        <w:t xml:space="preserve"> техника для хобби и творчества. – М. «</w:t>
      </w:r>
      <w:proofErr w:type="spellStart"/>
      <w:r w:rsidRPr="00BF03EA">
        <w:rPr>
          <w:rFonts w:ascii="Times New Roman" w:eastAsia="Times New Roman" w:hAnsi="Times New Roman" w:cs="Times New Roman"/>
          <w:sz w:val="24"/>
          <w:szCs w:val="24"/>
          <w:lang w:eastAsia="ru-RU"/>
        </w:rPr>
        <w:t>Эксмо</w:t>
      </w:r>
      <w:proofErr w:type="spellEnd"/>
      <w:r w:rsidRPr="00BF03EA">
        <w:rPr>
          <w:rFonts w:ascii="Times New Roman" w:eastAsia="Times New Roman" w:hAnsi="Times New Roman" w:cs="Times New Roman"/>
          <w:sz w:val="24"/>
          <w:szCs w:val="24"/>
          <w:lang w:eastAsia="ru-RU"/>
        </w:rPr>
        <w:t>». 2008.</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Вышивка крестом; Москва «</w:t>
      </w:r>
      <w:proofErr w:type="spellStart"/>
      <w:r w:rsidRPr="00BF03EA">
        <w:rPr>
          <w:rFonts w:ascii="Times New Roman" w:eastAsia="Times New Roman" w:hAnsi="Times New Roman" w:cs="Times New Roman"/>
          <w:sz w:val="24"/>
          <w:szCs w:val="24"/>
          <w:lang w:eastAsia="ru-RU"/>
        </w:rPr>
        <w:t>Олма-Пресс</w:t>
      </w:r>
      <w:proofErr w:type="spellEnd"/>
      <w:r w:rsidRPr="00BF03EA">
        <w:rPr>
          <w:rFonts w:ascii="Times New Roman" w:eastAsia="Times New Roman" w:hAnsi="Times New Roman" w:cs="Times New Roman"/>
          <w:sz w:val="24"/>
          <w:szCs w:val="24"/>
          <w:lang w:eastAsia="ru-RU"/>
        </w:rPr>
        <w:t>»; 2000.</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М.И.Нагибина. Чудеса для детей из ненужных вещей.- Ярославль: «Академия развития»,1997.</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Вышивка лентами; Энциклопедия; «</w:t>
      </w:r>
      <w:proofErr w:type="spellStart"/>
      <w:r w:rsidRPr="00BF03EA">
        <w:rPr>
          <w:rFonts w:ascii="Times New Roman" w:eastAsia="Times New Roman" w:hAnsi="Times New Roman" w:cs="Times New Roman"/>
          <w:sz w:val="24"/>
          <w:szCs w:val="24"/>
          <w:lang w:eastAsia="ru-RU"/>
        </w:rPr>
        <w:t>АСТпресс</w:t>
      </w:r>
      <w:proofErr w:type="spellEnd"/>
      <w:r w:rsidRPr="00BF03EA">
        <w:rPr>
          <w:rFonts w:ascii="Times New Roman" w:eastAsia="Times New Roman" w:hAnsi="Times New Roman" w:cs="Times New Roman"/>
          <w:sz w:val="24"/>
          <w:szCs w:val="24"/>
          <w:lang w:eastAsia="ru-RU"/>
        </w:rPr>
        <w:t>»;2000.</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Т.Ф.Панфилова Рукоделие: поделки из ткани, ниток, тесьмы. - М.:«Школьная пресса»,2000 </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Азбука вязания крючком /</w:t>
      </w:r>
      <w:proofErr w:type="spellStart"/>
      <w:r w:rsidRPr="00BF03EA">
        <w:rPr>
          <w:rFonts w:ascii="Times New Roman" w:eastAsia="Times New Roman" w:hAnsi="Times New Roman" w:cs="Times New Roman"/>
          <w:sz w:val="24"/>
          <w:szCs w:val="24"/>
          <w:lang w:eastAsia="ru-RU"/>
        </w:rPr>
        <w:t>Сью</w:t>
      </w:r>
      <w:proofErr w:type="spellEnd"/>
      <w:r w:rsidRPr="00BF03EA">
        <w:rPr>
          <w:rFonts w:ascii="Times New Roman" w:eastAsia="Times New Roman" w:hAnsi="Times New Roman" w:cs="Times New Roman"/>
          <w:sz w:val="24"/>
          <w:szCs w:val="24"/>
          <w:lang w:eastAsia="ru-RU"/>
        </w:rPr>
        <w:t xml:space="preserve"> </w:t>
      </w:r>
      <w:proofErr w:type="spellStart"/>
      <w:r w:rsidRPr="00BF03EA">
        <w:rPr>
          <w:rFonts w:ascii="Times New Roman" w:eastAsia="Times New Roman" w:hAnsi="Times New Roman" w:cs="Times New Roman"/>
          <w:sz w:val="24"/>
          <w:szCs w:val="24"/>
          <w:lang w:eastAsia="ru-RU"/>
        </w:rPr>
        <w:t>Вайтинг</w:t>
      </w:r>
      <w:proofErr w:type="spellEnd"/>
      <w:r w:rsidRPr="00BF03EA">
        <w:rPr>
          <w:rFonts w:ascii="Times New Roman" w:eastAsia="Times New Roman" w:hAnsi="Times New Roman" w:cs="Times New Roman"/>
          <w:sz w:val="24"/>
          <w:szCs w:val="24"/>
          <w:lang w:eastAsia="ru-RU"/>
        </w:rPr>
        <w:t xml:space="preserve">. – Азбука, 2011. – 80 с.: </w:t>
      </w:r>
      <w:proofErr w:type="spellStart"/>
      <w:r w:rsidRPr="00BF03EA">
        <w:rPr>
          <w:rFonts w:ascii="Times New Roman" w:eastAsia="Times New Roman" w:hAnsi="Times New Roman" w:cs="Times New Roman"/>
          <w:sz w:val="24"/>
          <w:szCs w:val="24"/>
          <w:lang w:eastAsia="ru-RU"/>
        </w:rPr>
        <w:t>цв</w:t>
      </w:r>
      <w:proofErr w:type="spellEnd"/>
      <w:r w:rsidRPr="00BF03EA">
        <w:rPr>
          <w:rFonts w:ascii="Times New Roman" w:eastAsia="Times New Roman" w:hAnsi="Times New Roman" w:cs="Times New Roman"/>
          <w:sz w:val="24"/>
          <w:szCs w:val="24"/>
          <w:lang w:eastAsia="ru-RU"/>
        </w:rPr>
        <w:t xml:space="preserve">. ил. </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Первые уроки вязания: крючок /</w:t>
      </w:r>
      <w:r w:rsidRPr="00BF03EA">
        <w:rPr>
          <w:rFonts w:ascii="Times New Roman" w:eastAsia="Times New Roman" w:hAnsi="Times New Roman" w:cs="Times New Roman"/>
          <w:b/>
          <w:bCs/>
          <w:sz w:val="24"/>
          <w:szCs w:val="24"/>
          <w:lang w:eastAsia="ru-RU"/>
        </w:rPr>
        <w:t xml:space="preserve"> </w:t>
      </w:r>
      <w:proofErr w:type="spellStart"/>
      <w:r w:rsidRPr="00BF03EA">
        <w:rPr>
          <w:rFonts w:ascii="Times New Roman" w:eastAsia="Times New Roman" w:hAnsi="Times New Roman" w:cs="Times New Roman"/>
          <w:sz w:val="24"/>
          <w:szCs w:val="24"/>
          <w:lang w:eastAsia="ru-RU"/>
        </w:rPr>
        <w:t>Лесли</w:t>
      </w:r>
      <w:proofErr w:type="spellEnd"/>
      <w:r w:rsidRPr="00BF03EA">
        <w:rPr>
          <w:rFonts w:ascii="Times New Roman" w:eastAsia="Times New Roman" w:hAnsi="Times New Roman" w:cs="Times New Roman"/>
          <w:sz w:val="24"/>
          <w:szCs w:val="24"/>
          <w:lang w:eastAsia="ru-RU"/>
        </w:rPr>
        <w:t xml:space="preserve"> </w:t>
      </w:r>
      <w:proofErr w:type="spellStart"/>
      <w:r w:rsidRPr="00BF03EA">
        <w:rPr>
          <w:rFonts w:ascii="Times New Roman" w:eastAsia="Times New Roman" w:hAnsi="Times New Roman" w:cs="Times New Roman"/>
          <w:sz w:val="24"/>
          <w:szCs w:val="24"/>
          <w:lang w:eastAsia="ru-RU"/>
        </w:rPr>
        <w:t>Стенфилд</w:t>
      </w:r>
      <w:proofErr w:type="spellEnd"/>
      <w:r w:rsidRPr="00BF03EA">
        <w:rPr>
          <w:rFonts w:ascii="Times New Roman" w:eastAsia="Times New Roman" w:hAnsi="Times New Roman" w:cs="Times New Roman"/>
          <w:sz w:val="24"/>
          <w:szCs w:val="24"/>
          <w:lang w:eastAsia="ru-RU"/>
        </w:rPr>
        <w:t xml:space="preserve">. 2006. – 128 с.: </w:t>
      </w:r>
      <w:proofErr w:type="spellStart"/>
      <w:r w:rsidRPr="00BF03EA">
        <w:rPr>
          <w:rFonts w:ascii="Times New Roman" w:eastAsia="Times New Roman" w:hAnsi="Times New Roman" w:cs="Times New Roman"/>
          <w:sz w:val="24"/>
          <w:szCs w:val="24"/>
          <w:lang w:eastAsia="ru-RU"/>
        </w:rPr>
        <w:t>цв</w:t>
      </w:r>
      <w:proofErr w:type="spellEnd"/>
      <w:r w:rsidRPr="00BF03EA">
        <w:rPr>
          <w:rFonts w:ascii="Times New Roman" w:eastAsia="Times New Roman" w:hAnsi="Times New Roman" w:cs="Times New Roman"/>
          <w:sz w:val="24"/>
          <w:szCs w:val="24"/>
          <w:lang w:eastAsia="ru-RU"/>
        </w:rPr>
        <w:t>. ил.</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Журналы:</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«Юный художник» 10\96</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Вышивка для души.</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Журнал мод. Вязание.</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Золушка.</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proofErr w:type="spellStart"/>
      <w:r w:rsidRPr="00BF03EA">
        <w:rPr>
          <w:rFonts w:ascii="Times New Roman" w:eastAsia="Times New Roman" w:hAnsi="Times New Roman" w:cs="Times New Roman"/>
          <w:sz w:val="24"/>
          <w:szCs w:val="24"/>
          <w:lang w:eastAsia="ru-RU"/>
        </w:rPr>
        <w:t>Креативное</w:t>
      </w:r>
      <w:proofErr w:type="spellEnd"/>
      <w:r w:rsidRPr="00BF03EA">
        <w:rPr>
          <w:rFonts w:ascii="Times New Roman" w:eastAsia="Times New Roman" w:hAnsi="Times New Roman" w:cs="Times New Roman"/>
          <w:sz w:val="24"/>
          <w:szCs w:val="24"/>
          <w:lang w:eastAsia="ru-RU"/>
        </w:rPr>
        <w:t xml:space="preserve"> рукоделие.</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Чудесные мгновения.</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b/>
          <w:bCs/>
          <w:sz w:val="24"/>
          <w:szCs w:val="24"/>
          <w:lang w:eastAsia="ru-RU"/>
        </w:rPr>
        <w:t>Интернет ресурсы:</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http:/stranamasterov.ru</w:t>
      </w:r>
      <w:r w:rsidRPr="00BF03EA">
        <w:rPr>
          <w:rFonts w:ascii="Times New Roman" w:eastAsia="Times New Roman" w:hAnsi="Times New Roman" w:cs="Times New Roman"/>
          <w:b/>
          <w:bCs/>
          <w:sz w:val="24"/>
          <w:szCs w:val="24"/>
          <w:lang w:eastAsia="ru-RU"/>
        </w:rPr>
        <w:br/>
      </w:r>
      <w:r w:rsidRPr="00BF03EA">
        <w:rPr>
          <w:rFonts w:ascii="Times New Roman" w:eastAsia="Times New Roman" w:hAnsi="Times New Roman" w:cs="Times New Roman"/>
          <w:sz w:val="24"/>
          <w:szCs w:val="24"/>
          <w:lang w:eastAsia="ru-RU"/>
        </w:rPr>
        <w:t>http://wiki.pathfinders.org</w:t>
      </w:r>
    </w:p>
    <w:p w:rsidR="00BF03EA" w:rsidRPr="00BF03EA" w:rsidRDefault="00BF03EA" w:rsidP="006D2B4B">
      <w:pPr>
        <w:spacing w:after="0" w:line="240" w:lineRule="auto"/>
        <w:rPr>
          <w:rFonts w:ascii="Times New Roman" w:eastAsia="Times New Roman" w:hAnsi="Times New Roman" w:cs="Times New Roman"/>
          <w:sz w:val="24"/>
          <w:szCs w:val="24"/>
          <w:lang w:eastAsia="ru-RU"/>
        </w:rPr>
      </w:pPr>
      <w:r w:rsidRPr="00BF03EA">
        <w:rPr>
          <w:rFonts w:ascii="Times New Roman" w:eastAsia="Times New Roman" w:hAnsi="Times New Roman" w:cs="Times New Roman"/>
          <w:sz w:val="24"/>
          <w:szCs w:val="24"/>
          <w:lang w:eastAsia="ru-RU"/>
        </w:rPr>
        <w:t xml:space="preserve">http://radikal.ru </w:t>
      </w: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p>
    <w:p w:rsidR="00BF03EA" w:rsidRPr="00BF03EA" w:rsidRDefault="00BF03EA" w:rsidP="009D3E14">
      <w:pPr>
        <w:spacing w:before="100" w:beforeAutospacing="1" w:after="100" w:afterAutospacing="1" w:line="240" w:lineRule="auto"/>
        <w:rPr>
          <w:rFonts w:ascii="Times New Roman" w:eastAsia="Times New Roman" w:hAnsi="Times New Roman" w:cs="Times New Roman"/>
          <w:sz w:val="24"/>
          <w:szCs w:val="24"/>
          <w:lang w:eastAsia="ru-RU"/>
        </w:rPr>
      </w:pP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p>
    <w:p w:rsidR="00BF03EA" w:rsidRPr="00BF03EA" w:rsidRDefault="00BF03EA" w:rsidP="00BF03EA">
      <w:pPr>
        <w:spacing w:before="100" w:beforeAutospacing="1" w:after="100" w:afterAutospacing="1" w:line="240" w:lineRule="auto"/>
        <w:rPr>
          <w:rFonts w:ascii="Times New Roman" w:eastAsia="Times New Roman" w:hAnsi="Times New Roman" w:cs="Times New Roman"/>
          <w:sz w:val="24"/>
          <w:szCs w:val="24"/>
          <w:lang w:eastAsia="ru-RU"/>
        </w:rPr>
      </w:pPr>
    </w:p>
    <w:p w:rsidR="00C86BF1" w:rsidRDefault="00C86BF1" w:rsidP="00BF03EA">
      <w:pPr>
        <w:spacing w:after="0" w:line="240" w:lineRule="auto"/>
        <w:rPr>
          <w:rFonts w:ascii="Times New Roman" w:eastAsia="Times New Roman" w:hAnsi="Times New Roman" w:cs="Times New Roman"/>
          <w:sz w:val="24"/>
          <w:szCs w:val="24"/>
          <w:lang w:eastAsia="ru-RU"/>
        </w:rPr>
      </w:pPr>
    </w:p>
    <w:p w:rsidR="00B3502D" w:rsidRDefault="00B3502D" w:rsidP="00BF03EA">
      <w:pPr>
        <w:spacing w:after="0" w:line="240" w:lineRule="auto"/>
        <w:rPr>
          <w:rFonts w:ascii="Times New Roman" w:eastAsia="Times New Roman" w:hAnsi="Times New Roman" w:cs="Times New Roman"/>
          <w:sz w:val="24"/>
          <w:szCs w:val="24"/>
          <w:lang w:eastAsia="ru-RU"/>
        </w:rPr>
      </w:pPr>
    </w:p>
    <w:p w:rsidR="00B3502D" w:rsidRDefault="00B3502D" w:rsidP="00BF03EA">
      <w:pPr>
        <w:spacing w:after="0" w:line="240" w:lineRule="auto"/>
        <w:rPr>
          <w:rFonts w:ascii="Times New Roman" w:eastAsia="Times New Roman" w:hAnsi="Times New Roman" w:cs="Times New Roman"/>
          <w:sz w:val="24"/>
          <w:szCs w:val="24"/>
          <w:lang w:eastAsia="ru-RU"/>
        </w:rPr>
      </w:pPr>
    </w:p>
    <w:p w:rsidR="00B3502D" w:rsidRDefault="00B3502D" w:rsidP="00BF03EA">
      <w:pPr>
        <w:spacing w:after="0" w:line="240" w:lineRule="auto"/>
        <w:rPr>
          <w:rFonts w:ascii="Times New Roman" w:eastAsia="Times New Roman" w:hAnsi="Times New Roman" w:cs="Times New Roman"/>
          <w:sz w:val="24"/>
          <w:szCs w:val="24"/>
          <w:lang w:eastAsia="ru-RU"/>
        </w:rPr>
      </w:pPr>
    </w:p>
    <w:p w:rsidR="00B3502D" w:rsidRDefault="00B3502D" w:rsidP="00BF03EA">
      <w:pPr>
        <w:spacing w:after="0" w:line="240" w:lineRule="auto"/>
        <w:rPr>
          <w:rFonts w:ascii="Times New Roman" w:eastAsia="Times New Roman" w:hAnsi="Times New Roman" w:cs="Times New Roman"/>
          <w:sz w:val="24"/>
          <w:szCs w:val="24"/>
          <w:lang w:eastAsia="ru-RU"/>
        </w:rPr>
      </w:pPr>
    </w:p>
    <w:p w:rsidR="00B3502D" w:rsidRDefault="00B3502D" w:rsidP="00BF03EA">
      <w:pPr>
        <w:spacing w:after="0" w:line="240" w:lineRule="auto"/>
        <w:rPr>
          <w:rFonts w:ascii="Times New Roman" w:eastAsia="Times New Roman" w:hAnsi="Times New Roman" w:cs="Times New Roman"/>
          <w:sz w:val="24"/>
          <w:szCs w:val="24"/>
          <w:lang w:eastAsia="ru-RU"/>
        </w:rPr>
      </w:pPr>
    </w:p>
    <w:p w:rsidR="00B3502D" w:rsidRDefault="00B3502D" w:rsidP="00BF03EA">
      <w:pPr>
        <w:spacing w:after="0" w:line="240" w:lineRule="auto"/>
        <w:rPr>
          <w:rFonts w:ascii="Times New Roman" w:eastAsia="Times New Roman" w:hAnsi="Times New Roman" w:cs="Times New Roman"/>
          <w:sz w:val="24"/>
          <w:szCs w:val="24"/>
          <w:lang w:eastAsia="ru-RU"/>
        </w:rPr>
      </w:pPr>
    </w:p>
    <w:p w:rsidR="00B3502D" w:rsidRDefault="00B3502D" w:rsidP="00BF03EA">
      <w:pPr>
        <w:spacing w:after="0" w:line="240" w:lineRule="auto"/>
        <w:rPr>
          <w:rFonts w:ascii="Times New Roman" w:eastAsia="Times New Roman" w:hAnsi="Times New Roman" w:cs="Times New Roman"/>
          <w:sz w:val="24"/>
          <w:szCs w:val="24"/>
          <w:lang w:eastAsia="ru-RU"/>
        </w:rPr>
      </w:pPr>
    </w:p>
    <w:p w:rsidR="006D2B4B" w:rsidRDefault="006D2B4B" w:rsidP="00B3502D">
      <w:pPr>
        <w:spacing w:after="0" w:line="240" w:lineRule="auto"/>
        <w:jc w:val="center"/>
        <w:rPr>
          <w:rFonts w:ascii="Times New Roman" w:eastAsia="Times New Roman" w:hAnsi="Times New Roman" w:cs="Times New Roman"/>
          <w:b/>
          <w:sz w:val="28"/>
          <w:szCs w:val="28"/>
          <w:lang w:eastAsia="ru-RU"/>
        </w:rPr>
      </w:pPr>
    </w:p>
    <w:p w:rsidR="00B3502D" w:rsidRPr="00B3502D" w:rsidRDefault="00D67AD9" w:rsidP="00B3502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drawing>
          <wp:inline distT="0" distB="0" distL="0" distR="0">
            <wp:extent cx="5940425" cy="846266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0425" cy="8462666"/>
                    </a:xfrm>
                    <a:prstGeom prst="rect">
                      <a:avLst/>
                    </a:prstGeom>
                    <a:noFill/>
                    <a:ln w="9525">
                      <a:noFill/>
                      <a:miter lim="800000"/>
                      <a:headEnd/>
                      <a:tailEnd/>
                    </a:ln>
                  </pic:spPr>
                </pic:pic>
              </a:graphicData>
            </a:graphic>
          </wp:inline>
        </w:drawing>
      </w:r>
    </w:p>
    <w:sectPr w:rsidR="00B3502D" w:rsidRPr="00B3502D" w:rsidSect="00317C5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6FD3"/>
    <w:multiLevelType w:val="multilevel"/>
    <w:tmpl w:val="670E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30483"/>
    <w:multiLevelType w:val="multilevel"/>
    <w:tmpl w:val="8134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B74C6"/>
    <w:multiLevelType w:val="multilevel"/>
    <w:tmpl w:val="1C1C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E4070"/>
    <w:multiLevelType w:val="multilevel"/>
    <w:tmpl w:val="4482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C57CC"/>
    <w:multiLevelType w:val="multilevel"/>
    <w:tmpl w:val="CF98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4667A"/>
    <w:multiLevelType w:val="multilevel"/>
    <w:tmpl w:val="2C2A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B19C9"/>
    <w:multiLevelType w:val="multilevel"/>
    <w:tmpl w:val="EEE8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C54AE5"/>
    <w:multiLevelType w:val="multilevel"/>
    <w:tmpl w:val="EB82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B5391"/>
    <w:multiLevelType w:val="multilevel"/>
    <w:tmpl w:val="3280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5824CE"/>
    <w:multiLevelType w:val="multilevel"/>
    <w:tmpl w:val="6A00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5527FC"/>
    <w:multiLevelType w:val="multilevel"/>
    <w:tmpl w:val="406A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7"/>
  </w:num>
  <w:num w:numId="5">
    <w:abstractNumId w:val="4"/>
  </w:num>
  <w:num w:numId="6">
    <w:abstractNumId w:val="8"/>
  </w:num>
  <w:num w:numId="7">
    <w:abstractNumId w:val="6"/>
  </w:num>
  <w:num w:numId="8">
    <w:abstractNumId w:val="0"/>
  </w:num>
  <w:num w:numId="9">
    <w:abstractNumId w:val="2"/>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F03EA"/>
    <w:rsid w:val="001A62C9"/>
    <w:rsid w:val="00242BF9"/>
    <w:rsid w:val="00317C5D"/>
    <w:rsid w:val="00353448"/>
    <w:rsid w:val="003F4D21"/>
    <w:rsid w:val="004B6275"/>
    <w:rsid w:val="00576269"/>
    <w:rsid w:val="006D2B4B"/>
    <w:rsid w:val="006D44FF"/>
    <w:rsid w:val="006F7081"/>
    <w:rsid w:val="009D3E14"/>
    <w:rsid w:val="00A50CE6"/>
    <w:rsid w:val="00B3502D"/>
    <w:rsid w:val="00B479D4"/>
    <w:rsid w:val="00B57DD3"/>
    <w:rsid w:val="00BF03EA"/>
    <w:rsid w:val="00C86BF1"/>
    <w:rsid w:val="00D67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7A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7A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053106">
      <w:bodyDiv w:val="1"/>
      <w:marLeft w:val="0"/>
      <w:marRight w:val="0"/>
      <w:marTop w:val="0"/>
      <w:marBottom w:val="0"/>
      <w:divBdr>
        <w:top w:val="none" w:sz="0" w:space="0" w:color="auto"/>
        <w:left w:val="none" w:sz="0" w:space="0" w:color="auto"/>
        <w:bottom w:val="none" w:sz="0" w:space="0" w:color="auto"/>
        <w:right w:val="none" w:sz="0" w:space="0" w:color="auto"/>
      </w:divBdr>
    </w:div>
    <w:div w:id="173348187">
      <w:bodyDiv w:val="1"/>
      <w:marLeft w:val="0"/>
      <w:marRight w:val="0"/>
      <w:marTop w:val="0"/>
      <w:marBottom w:val="0"/>
      <w:divBdr>
        <w:top w:val="none" w:sz="0" w:space="0" w:color="auto"/>
        <w:left w:val="none" w:sz="0" w:space="0" w:color="auto"/>
        <w:bottom w:val="none" w:sz="0" w:space="0" w:color="auto"/>
        <w:right w:val="none" w:sz="0" w:space="0" w:color="auto"/>
      </w:divBdr>
      <w:divsChild>
        <w:div w:id="262153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5A5F-43E1-4368-8B4D-B5168402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3505</Words>
  <Characters>19983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Yulia</cp:lastModifiedBy>
  <cp:revision>8</cp:revision>
  <cp:lastPrinted>2021-04-23T11:38:00Z</cp:lastPrinted>
  <dcterms:created xsi:type="dcterms:W3CDTF">2019-08-18T07:39:00Z</dcterms:created>
  <dcterms:modified xsi:type="dcterms:W3CDTF">2021-04-23T11:42:00Z</dcterms:modified>
</cp:coreProperties>
</file>