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65" w:rsidRDefault="00360965" w:rsidP="00BD44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965" w:rsidRDefault="00360965" w:rsidP="00360965">
      <w:pPr>
        <w:shd w:val="clear" w:color="auto" w:fill="FFFFFF"/>
        <w:tabs>
          <w:tab w:val="left" w:pos="698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4628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72" w:rsidRDefault="00BD4472" w:rsidP="00360965">
      <w:pPr>
        <w:shd w:val="clear" w:color="auto" w:fill="FFFFFF"/>
        <w:tabs>
          <w:tab w:val="left" w:pos="698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формирования экологической культуры каждого человека имеет изучение природной окружающей среды. В процессе занятий учащиеся расширяют эколого-краеведческие знания и овладевают эколого-туристическими навыками и умениями.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кружка направлены на решение следующих образова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тельных и воспитательных задач: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привитие первичных эколого-туристских навыков и умений: по</w:t>
      </w:r>
      <w:r>
        <w:rPr>
          <w:rFonts w:ascii="Times New Roman" w:hAnsi="Times New Roman"/>
          <w:color w:val="000000"/>
          <w:sz w:val="28"/>
          <w:szCs w:val="28"/>
        </w:rPr>
        <w:softHyphen/>
        <w:t>веденческих, опознавательных, преобразовательных;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углубление и расширение эколого-краеведческих знаний;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</w:t>
      </w:r>
      <w:r>
        <w:rPr>
          <w:rFonts w:ascii="Times New Roman" w:hAnsi="Times New Roman"/>
          <w:color w:val="000000"/>
          <w:sz w:val="28"/>
          <w:szCs w:val="28"/>
        </w:rPr>
        <w:softHyphen/>
        <w:t>витие навыков исследовательской работы;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чувства бережного отношения к природе родно</w:t>
      </w:r>
      <w:r>
        <w:rPr>
          <w:rFonts w:ascii="Times New Roman" w:hAnsi="Times New Roman"/>
          <w:color w:val="000000"/>
          <w:sz w:val="28"/>
          <w:szCs w:val="28"/>
        </w:rPr>
        <w:softHyphen/>
        <w:t>го края;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познавательной, творческой и общественной активно</w:t>
      </w:r>
      <w:r>
        <w:rPr>
          <w:rFonts w:ascii="Times New Roman" w:hAnsi="Times New Roman"/>
          <w:color w:val="000000"/>
          <w:sz w:val="28"/>
          <w:szCs w:val="28"/>
        </w:rPr>
        <w:softHyphen/>
        <w:t>сти учащихся в процессе кружковой работы.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Предлагаемая программа рассчитана на учащихся старшего школьного возраста, имеющих опорные кра</w:t>
      </w:r>
      <w:r>
        <w:rPr>
          <w:rFonts w:ascii="Times New Roman" w:hAnsi="Times New Roman"/>
          <w:color w:val="000000"/>
          <w:sz w:val="28"/>
          <w:szCs w:val="28"/>
        </w:rPr>
        <w:softHyphen/>
        <w:t>еведческие знания курсов природоведения, географии, биологии.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грамма рассчитана на 210 часов, 9 часов в неделю.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предусматривает теоретические и практические за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нятия. Первые проводятся в виде бесед, устных журналов.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Прак</w:t>
      </w:r>
      <w:r>
        <w:rPr>
          <w:rFonts w:ascii="Times New Roman" w:hAnsi="Times New Roman"/>
          <w:color w:val="000000"/>
          <w:sz w:val="28"/>
          <w:szCs w:val="28"/>
        </w:rPr>
        <w:softHyphen/>
        <w:t>тические занятия проводятся в помещении при организации конкурсов, бесед и викторин, сообщений, рефератов, электронных презентаций уча</w:t>
      </w:r>
      <w:r>
        <w:rPr>
          <w:rFonts w:ascii="Times New Roman" w:hAnsi="Times New Roman"/>
          <w:color w:val="000000"/>
          <w:sz w:val="28"/>
          <w:szCs w:val="28"/>
        </w:rPr>
        <w:softHyphen/>
        <w:t>щихся, демонстрации опытов, лабораторных работ по определению горных пород и минералов, растений и т. д. Практические занятия на местности проводятся в виде практикумов, экскурсий в приро</w:t>
      </w:r>
      <w:r>
        <w:rPr>
          <w:rFonts w:ascii="Times New Roman" w:hAnsi="Times New Roman"/>
          <w:color w:val="000000"/>
          <w:sz w:val="28"/>
          <w:szCs w:val="28"/>
        </w:rPr>
        <w:softHyphen/>
        <w:t>ду, организации фенологических наблюдений, деловых игр, выходов в музеи, посещений предприятий и прочих активных видов деятельности.</w:t>
      </w:r>
      <w:proofErr w:type="gramEnd"/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«Туристическая подготовка» внесена для обучения и привития навыков грамотной организации своего пребывания в природе. В тему «Земля как планета» включены вопросы о метеорологических наблюдениях. В теме «Водные биогеоценозы» расширены знания о гидрологии рек с учетом их дальнейшего комплексного изучения. Тема «Почвы» дополнена знаниями о горных породах и их изменениях. Также расширены некоторые вопросы тем с учетом дальнейшего перехода группы обучающихся на комплексное изучение местности. В ходе изучения программы кружка возможны незначительные перестановки последовательности изучения тем в практической части с учетом сезона года.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Члены кружка «Отчий дом» могут быть помощ</w:t>
      </w:r>
      <w:r>
        <w:rPr>
          <w:rFonts w:ascii="Times New Roman" w:hAnsi="Times New Roman"/>
          <w:color w:val="000000"/>
          <w:sz w:val="28"/>
          <w:szCs w:val="28"/>
        </w:rPr>
        <w:softHyphen/>
        <w:t>никами и участниками в организации мероприятий эколого-краеведческой работы, в экологическом об</w:t>
      </w:r>
      <w:r>
        <w:rPr>
          <w:rFonts w:ascii="Times New Roman" w:hAnsi="Times New Roman"/>
          <w:color w:val="000000"/>
          <w:sz w:val="28"/>
          <w:szCs w:val="28"/>
        </w:rPr>
        <w:softHyphen/>
        <w:t>разовании и воспитании учащихся первого курса, проводить беседы, вик</w:t>
      </w:r>
      <w:r>
        <w:rPr>
          <w:rFonts w:ascii="Times New Roman" w:hAnsi="Times New Roman"/>
          <w:color w:val="000000"/>
          <w:sz w:val="28"/>
          <w:szCs w:val="28"/>
        </w:rPr>
        <w:softHyphen/>
        <w:t>торины, классные часы, 15- минутки нравственности.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предусматривает широкое использование всех ви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 (опорных, сопутствующих, перспектив</w:t>
      </w:r>
      <w:r>
        <w:rPr>
          <w:rFonts w:ascii="Times New Roman" w:hAnsi="Times New Roman"/>
          <w:color w:val="000000"/>
          <w:sz w:val="28"/>
          <w:szCs w:val="28"/>
        </w:rPr>
        <w:softHyphen/>
        <w:t>ных) с географией и биологией, физикой, химией, а также форми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рование эколого-краеведческих знаний и умений по изучению края, таких как картографо-топографических, геолого-геоморфологических,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гидроклиматических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изучению взаимосвязей компо</w:t>
      </w:r>
      <w:r>
        <w:rPr>
          <w:rFonts w:ascii="Times New Roman" w:hAnsi="Times New Roman"/>
          <w:color w:val="000000"/>
          <w:sz w:val="28"/>
          <w:szCs w:val="28"/>
        </w:rPr>
        <w:softHyphen/>
        <w:t>нентов природы, природных зон края.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 результате изучения тем кружка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знать: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экологические понятия,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роль человека в биосфере и его влияние на окружающую среду,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основной состав и структуру почвы,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разнообразие и экологические особенности растений и животных разных природных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сообществ,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способы и меры по охране окружающей среды,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приемы организации деятельности и быта в природе.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уметь: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проводить фенологические и метеорологические наблюдения состояния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природной</w:t>
      </w:r>
      <w:proofErr w:type="gramEnd"/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среды,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проводить описание биоценозов своей местности,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определять тип почв, типичных растений и животных своей местности,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проводить гидрологические наблюдения за состоянием водоемов,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безопасно организовать свое пребывание на местности.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Формами подведения итогов в конце учебного года могут быть: учебно-исследовательская конференция и конкурс знатоков природы «Интеллектуальный марафон».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Введение. Экология и природа (10 часов).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целями кружка и планом работы. Права и обязанности членов кружка. Зачем нужно изучать природу? Экология – наука, изучающая взаимосвязи в природе. Разумное вмешательство человека в природное единство.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Обзор книг об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интересном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жизни растений, лес — природное единство. Интересные явления в природе.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видеоофильмов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ВВС «Планета Земля», выявление закономерностей в природной среде.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Выставка литературы.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Земля как планета (17 часов)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Краткий обзор теории образования Земли и строения Солнеч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системы: Птолемей (II в. н. э.) — геоцентрическая система мира. Н. Коперник (1473—1543 гг.) — гелиоцентрическая система. Теория Канта Лапласа (XVIII в.), О. Ю. Шмидта (1891 —1956гг.).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Строение Солнечной системы. Первые «дни» Земли, этапы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вития оболочек Земли. Земля как целое.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 «Сезонные изменения в природе». Начало фенологиче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ских наблюдений. Метеорологические наблюдения.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Метеоприборы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Школьная метеостанция. Правила проведения наблюдений.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 — практическая работа по определению высоты Солнца над горизонтом. Индивидуальные задания учащимся по проведению наблюдений над природными объектами.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 Туристическая подготовка (56 часов)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Туристское снаряжение. Групповое и личное снаряжение. Самодельное снаряжение, способствующее охране природы. Виды рюкзаков и палаток. Правила установки палаток.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Состав ремонтного набора. Правильный выбор места бивака с учетом особенностей природного окружения. Снятие бивака. Уборка места, противопожарные меры. Различные типы костров, устройство кострища.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продуктов, меню, хранение продуктов. Приготовление пищи, использование ягод и грибов, правила их сбора.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дня в походе. Правила поведения туриста в походе.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санитарии и гигиены. Первая доврачебная помощь. Санитарно-гигиенические умения.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1.Составление списка группового и личного снаряжения. Установка палатки. Укладка рюкзака. Подготовка и ремонт имеющегося снаряжения.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 Составление меню одно- и двухдневного похода (деловая игра). Разжигание костра, приготовление пищи на костре, вязка узлов. Пользование инструментами.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3 Комплектование походной аптечки. Отработка навыков оказания медицинской помощи. Определение лекарственных растений, ядовитых растений и грибов. Обеззараживание питьевой воды.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Поход. Организация группы в пути и на привале. Составление «Памятки эколога-туриста». Деловая игра «Экологически чистый привал».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4. Понятие о биосфере (18 часов)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— оболочка Земли, населенная живыми организ</w:t>
      </w:r>
      <w:r>
        <w:rPr>
          <w:rFonts w:ascii="Times New Roman" w:hAnsi="Times New Roman"/>
          <w:color w:val="000000"/>
          <w:sz w:val="28"/>
          <w:szCs w:val="28"/>
        </w:rPr>
        <w:softHyphen/>
        <w:t>мами.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 В. Вернадский о живом веществе планеты, о круговороте веществ и потоке энергии.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Почему вымерли гиганты. Обзор различных теорий.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различных экологических групп организмов и биосфере, роль элементов природы в экологическом равновесии. Что такое элементы (компоненты) природы и их роль. Экология — наука, изучающая элементы природы и их взаимодействие.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человека в биосфере, защита биосферы от нарушения равновесия в ней. Что такое атмосфера, литосфера, гидросфера, географическая оболочка.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Рекреационная нагрузка на окружаю</w:t>
      </w:r>
      <w:r>
        <w:rPr>
          <w:rFonts w:ascii="Times New Roman" w:hAnsi="Times New Roman"/>
          <w:color w:val="000000"/>
          <w:sz w:val="28"/>
          <w:szCs w:val="28"/>
        </w:rPr>
        <w:softHyphen/>
        <w:t>щую среду.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Распределение тем докладов среди уча</w:t>
      </w:r>
      <w:r>
        <w:rPr>
          <w:rFonts w:ascii="Times New Roman" w:hAnsi="Times New Roman"/>
          <w:color w:val="000000"/>
          <w:sz w:val="28"/>
          <w:szCs w:val="28"/>
        </w:rPr>
        <w:softHyphen/>
        <w:t>щихся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Сообщения.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видеофильмов ВВС «Планета Земля» о развитии биосферы Земли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5. Понятие о почве и горных породах (22часа)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Зачем изучают почву. Как раньше думали о почве. В. В. Доку</w:t>
      </w:r>
      <w:r>
        <w:rPr>
          <w:rFonts w:ascii="Times New Roman" w:hAnsi="Times New Roman"/>
          <w:color w:val="000000"/>
          <w:sz w:val="28"/>
          <w:szCs w:val="28"/>
        </w:rPr>
        <w:softHyphen/>
        <w:t>чаев — великий ученый-почвовед (его определение почвы).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и структура почвы. Почва — среда обитания различных групп организмов. Роль микроорганизмов в почве (микориза), роль беспозвоночных животных в формировании почвы. Плодородие почвы.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Рациональное использование и меры охраны почв. История ос</w:t>
      </w:r>
      <w:r>
        <w:rPr>
          <w:rFonts w:ascii="Times New Roman" w:hAnsi="Times New Roman"/>
          <w:color w:val="000000"/>
          <w:sz w:val="28"/>
          <w:szCs w:val="28"/>
        </w:rPr>
        <w:softHyphen/>
        <w:t>воения почв и их использование и древности. Древние методы об</w:t>
      </w:r>
      <w:r>
        <w:rPr>
          <w:rFonts w:ascii="Times New Roman" w:hAnsi="Times New Roman"/>
          <w:color w:val="000000"/>
          <w:sz w:val="28"/>
          <w:szCs w:val="28"/>
        </w:rPr>
        <w:softHyphen/>
        <w:t>работки почв, не нарушающие плодородия почв. Почему истощает</w:t>
      </w:r>
      <w:r>
        <w:rPr>
          <w:rFonts w:ascii="Times New Roman" w:hAnsi="Times New Roman"/>
          <w:color w:val="000000"/>
          <w:sz w:val="28"/>
          <w:szCs w:val="28"/>
        </w:rPr>
        <w:softHyphen/>
        <w:t>ся почва? Меры улучшения ее плодородия. Причины водной эрозии почв.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Меры охраны почв от истощения и разрушения: внесение удоб</w:t>
      </w:r>
      <w:r>
        <w:rPr>
          <w:rFonts w:ascii="Times New Roman" w:hAnsi="Times New Roman"/>
          <w:color w:val="000000"/>
          <w:sz w:val="28"/>
          <w:szCs w:val="28"/>
        </w:rPr>
        <w:softHyphen/>
        <w:t>рений (органических — навоза, помета), севооборот, правильная вспашка, боронование, правильный полив и орошение, роль поле</w:t>
      </w:r>
      <w:r>
        <w:rPr>
          <w:rFonts w:ascii="Times New Roman" w:hAnsi="Times New Roman"/>
          <w:color w:val="000000"/>
          <w:sz w:val="28"/>
          <w:szCs w:val="28"/>
        </w:rPr>
        <w:softHyphen/>
        <w:t>защитных полос.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Правила хождения в природном окружении (склон).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Горные породы, их типы. Обломочные горные породы своей местности. Изменение горных пород во времени.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Опыт, демонстрирующий наличие воздуха и почве (структур</w:t>
      </w:r>
      <w:r>
        <w:rPr>
          <w:rFonts w:ascii="Times New Roman" w:hAnsi="Times New Roman"/>
          <w:color w:val="000000"/>
          <w:sz w:val="28"/>
          <w:szCs w:val="28"/>
        </w:rPr>
        <w:softHyphen/>
        <w:t>ной, бесструктурной).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 в зимний лес. Беседа о периодах зимы, явлениях в неживой природе: замерзании рек и озер, снего</w:t>
      </w:r>
      <w:r>
        <w:rPr>
          <w:rFonts w:ascii="Times New Roman" w:hAnsi="Times New Roman"/>
          <w:color w:val="000000"/>
          <w:sz w:val="28"/>
          <w:szCs w:val="28"/>
        </w:rPr>
        <w:softHyphen/>
        <w:t>паде, метелях. Виды осадков зимой и как они образуются. Прота</w:t>
      </w:r>
      <w:r>
        <w:rPr>
          <w:rFonts w:ascii="Times New Roman" w:hAnsi="Times New Roman"/>
          <w:color w:val="000000"/>
          <w:sz w:val="28"/>
          <w:szCs w:val="28"/>
        </w:rPr>
        <w:softHyphen/>
        <w:t>лины.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Экскурсия. Определение высоты Солнца над горизонтом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Измерение высоты снежного покрова в различных участках холма, поля; описание поверхности снежного покрова, зарисовка снежинок. Определение растений, оставивших свои плоды и семена на зиму.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1. Работа с коллекцией образцов горных пород.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 Геологическое обнажение. Изучение и описание характера залегания горных пород в своей местности.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Индивидуальные задания. Подготовка сообщения о правильном и неправильном ис</w:t>
      </w:r>
      <w:r>
        <w:rPr>
          <w:rFonts w:ascii="Times New Roman" w:hAnsi="Times New Roman"/>
          <w:color w:val="000000"/>
          <w:sz w:val="28"/>
          <w:szCs w:val="28"/>
        </w:rPr>
        <w:softHyphen/>
        <w:t>пользовании почв человеком. Подготовка к викторине (или КВН ) «Очевидно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невероятное?».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6. Луг и пастбище (20 часов)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и экологические особенности растений и живот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луга и пастбища. Чем отличается луг от пастбища? Взаимо</w:t>
      </w:r>
      <w:r>
        <w:rPr>
          <w:rFonts w:ascii="Times New Roman" w:hAnsi="Times New Roman"/>
          <w:color w:val="000000"/>
          <w:sz w:val="28"/>
          <w:szCs w:val="28"/>
        </w:rPr>
        <w:softHyphen/>
        <w:t>отношения животных и растений на лугу. Рекреационная на</w:t>
      </w:r>
      <w:r>
        <w:rPr>
          <w:rFonts w:ascii="Times New Roman" w:hAnsi="Times New Roman"/>
          <w:color w:val="000000"/>
          <w:sz w:val="28"/>
          <w:szCs w:val="28"/>
        </w:rPr>
        <w:softHyphen/>
        <w:t>грузка.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насекомых в жизни луга и пастбища. Правильный уход за лугами и пастбищами. Меры охраны, противоэрозионные меро</w:t>
      </w:r>
      <w:r>
        <w:rPr>
          <w:rFonts w:ascii="Times New Roman" w:hAnsi="Times New Roman"/>
          <w:color w:val="000000"/>
          <w:sz w:val="28"/>
          <w:szCs w:val="28"/>
        </w:rPr>
        <w:softHyphen/>
        <w:t>приятия.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лугов и пастбищ в народном хозяйстве.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геоботанического описания луга.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1. Экскурсия.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Снегосъемка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поле и лугу, в лесу. Сравнительный расчет запаса влаги на обследован</w:t>
      </w:r>
      <w:r>
        <w:rPr>
          <w:rFonts w:ascii="Times New Roman" w:hAnsi="Times New Roman"/>
          <w:color w:val="000000"/>
          <w:sz w:val="28"/>
          <w:szCs w:val="28"/>
        </w:rPr>
        <w:softHyphen/>
        <w:t>ных участках. Фенологические наблюдения. Охрана птиц (наблюдение за птицами и их подкормка).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 Изучение особенностей биогеоцено</w:t>
      </w:r>
      <w:r>
        <w:rPr>
          <w:rFonts w:ascii="Times New Roman" w:hAnsi="Times New Roman"/>
          <w:color w:val="000000"/>
          <w:sz w:val="28"/>
          <w:szCs w:val="28"/>
        </w:rPr>
        <w:softHyphen/>
        <w:t>за луга и видового состава населяющих его организмов (весной).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3. Изучение территорий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эрозированными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почвами. Определение видов эрозии и причины, ее вызываю</w:t>
      </w:r>
      <w:r>
        <w:rPr>
          <w:rFonts w:ascii="Times New Roman" w:hAnsi="Times New Roman"/>
          <w:color w:val="000000"/>
          <w:sz w:val="28"/>
          <w:szCs w:val="28"/>
        </w:rPr>
        <w:softHyphen/>
        <w:t>щие. Противоэрозионные мероприятия (весной).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4. Геоботаническое описание участка луга.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7. Лес (26 часов)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Лес — природное единство. Рекреационные зоны.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леса в природе и жизни человека. Нормы и правила поведения в лесу.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пород деревьев и кустарников лесов края, их приспособленность к совместному существованию и к условиям обитания. Меры по охране и воспроизводству лесов в крае. Приспособленность животных к сообществу леса.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лесов. Методы геоботанического описания леса.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1 (индивидуальные задания).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</w:t>
      </w:r>
      <w:r>
        <w:rPr>
          <w:rFonts w:ascii="Times New Roman" w:hAnsi="Times New Roman"/>
          <w:color w:val="000000"/>
          <w:sz w:val="28"/>
          <w:szCs w:val="28"/>
        </w:rPr>
        <w:softHyphen/>
        <w:t>ление темы реферата, сообщение (по видовому разнообразию дре</w:t>
      </w:r>
      <w:r>
        <w:rPr>
          <w:rFonts w:ascii="Times New Roman" w:hAnsi="Times New Roman"/>
          <w:color w:val="000000"/>
          <w:sz w:val="28"/>
          <w:szCs w:val="28"/>
        </w:rPr>
        <w:softHyphen/>
        <w:t>весной и кустарниковой растительности лесов края: сосна, кедр, ель, пихта, береза, липа, осина, ольха, черемуха, калина, рябина; кустарники — смородина, малина и т. д.)</w:t>
      </w:r>
      <w:proofErr w:type="gramEnd"/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Практическая работа № 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Выявление и учет количества вре</w:t>
      </w:r>
      <w:r>
        <w:rPr>
          <w:rFonts w:ascii="Times New Roman" w:hAnsi="Times New Roman"/>
          <w:color w:val="000000"/>
          <w:sz w:val="28"/>
          <w:szCs w:val="28"/>
        </w:rPr>
        <w:softHyphen/>
        <w:t>дителей в саду (парке, лесу, лесополосе).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видового состава ле</w:t>
      </w:r>
      <w:r>
        <w:rPr>
          <w:rFonts w:ascii="Times New Roman" w:hAnsi="Times New Roman"/>
          <w:color w:val="000000"/>
          <w:sz w:val="28"/>
          <w:szCs w:val="28"/>
        </w:rPr>
        <w:softHyphen/>
        <w:t>сов, пород деревьев и кустарников по семенам, коре, по внешнему виду.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4. Геоботаническое описание участка леса (весной).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5. Работа с картами Атласа  по выявлению типичных лесных сообще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оей местности.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(практическая работа) «Биологическая тропа» в ле</w:t>
      </w:r>
      <w:r>
        <w:rPr>
          <w:rFonts w:ascii="Times New Roman" w:hAnsi="Times New Roman"/>
          <w:color w:val="000000"/>
          <w:sz w:val="28"/>
          <w:szCs w:val="28"/>
        </w:rPr>
        <w:softHyphen/>
        <w:t>сополосе, лесопарке с целью изучения видового состава организ</w:t>
      </w:r>
      <w:r>
        <w:rPr>
          <w:rFonts w:ascii="Times New Roman" w:hAnsi="Times New Roman"/>
          <w:color w:val="000000"/>
          <w:sz w:val="28"/>
          <w:szCs w:val="28"/>
        </w:rPr>
        <w:softHyphen/>
        <w:t>мов данного биогеоценоза и их экологической приспособленности.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 движения питательных веществ по стволу (ветке), поперечное и продольное строение ствола дерева.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видеофильма ВВС «Планета Земля» - «Сезонные леса планеты»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8. Водные биогеоценозы (36 часов)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Аквариум — модель водного биогеоценоза. Различные группы организмов в аквариуме, взаимосвязи между ними. Цепи питания.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Пресноводный водоем и его обитатели. Временная лужа во</w:t>
      </w:r>
      <w:r>
        <w:rPr>
          <w:rFonts w:ascii="Times New Roman" w:hAnsi="Times New Roman"/>
          <w:color w:val="000000"/>
          <w:sz w:val="28"/>
          <w:szCs w:val="28"/>
        </w:rPr>
        <w:softHyphen/>
        <w:t>ды — мир микроскопических организмов.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Гидрологические параметры реки, правила их замера. Органолептические наблюдения за состоянием реки и качеством воды. Реки родного края. Губительное влияние неправильной эксплуатации и загрязне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на живые организмы в водоеме, на биологические факторы.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Меры по охране водоемов, малых рек. Операции «Малым 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кам — чистоту и полноводность». Нормы пользования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водоисточниками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1. Изучение особенностей водных орга</w:t>
      </w:r>
      <w:r>
        <w:rPr>
          <w:rFonts w:ascii="Times New Roman" w:hAnsi="Times New Roman"/>
          <w:color w:val="000000"/>
          <w:sz w:val="28"/>
          <w:szCs w:val="28"/>
        </w:rPr>
        <w:softHyphen/>
        <w:t>низмов и признаков приспособленности их к жизни в воде. Наблюдение за жизнью обитателей аквариума.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 Составление гидрологической карты родного края.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водоем. Определение степени загрязненности воды.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 и наблюдение: рассмотрение под микроскопом капли дождя, воды из лужи.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Работа с определителями водных растений и животных.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9. Охрана природы и заповедное дело (28 часов)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Международное сотрудничество по охране природы. Охрана природы в России - важная государственная задача. Постановле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правительства об охране природы.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заповедников в охране природы. Заповедники в России, в своем крае. Заказники, их роль, виды. Туризм и охрана приро</w:t>
      </w:r>
      <w:r>
        <w:rPr>
          <w:rFonts w:ascii="Times New Roman" w:hAnsi="Times New Roman"/>
          <w:color w:val="000000"/>
          <w:sz w:val="28"/>
          <w:szCs w:val="28"/>
        </w:rPr>
        <w:softHyphen/>
        <w:t>ды. Туристская природоохранная деятельность.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ранневесенних цветущих растений в рекреационной зоне города. Нормы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правила поведения туриста в природном окружении.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Экскурсия. Изучение мест произрастания ранневесенних цветущих растений в долине реки Малый Зеленчук.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журнал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«По страницам «Красной книги».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Поход выходного дня 1—2-дневный (закрепление эколого-туристских умений: поведенческих, опознавательных, преобразовательных).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10. Индивидуальная работа по написанию рефератов, созданию электронных презентаций, участие в научно-практической конференции (34 часа)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Внутрикружковая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работа (21час)</w:t>
      </w:r>
    </w:p>
    <w:p w:rsidR="00BD4472" w:rsidRDefault="00BD4472" w:rsidP="00BD4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17"/>
        <w:gridCol w:w="2846"/>
        <w:gridCol w:w="979"/>
        <w:gridCol w:w="1413"/>
        <w:gridCol w:w="1868"/>
        <w:gridCol w:w="1848"/>
      </w:tblGrid>
      <w:tr w:rsidR="00BD4472" w:rsidTr="00BD4472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BD4472" w:rsidTr="00BD447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72" w:rsidRDefault="00BD4472" w:rsidP="00BD447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72" w:rsidRDefault="00BD4472" w:rsidP="00BD447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72" w:rsidRDefault="00BD4472" w:rsidP="00BD447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1. Введение. Экология и природа.</w:t>
            </w:r>
          </w:p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2. Земля как планета.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3. Туристическая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биосфере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почве и горных породах.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и пастбище.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биогеоценозы.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природы и заповедное дело.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bookmarkEnd w:id="0"/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написанию рефератов, созданию электронных презентаций, участие в научно-практической конференции.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D4472" w:rsidRDefault="00BD4472" w:rsidP="00BD44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D4472" w:rsidRDefault="00BD4472" w:rsidP="00BD44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D4472" w:rsidRDefault="00BD4472" w:rsidP="00BD44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472" w:rsidRDefault="00BD4472" w:rsidP="00BD4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14</w:t>
            </w:r>
          </w:p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Внутрикружковая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D4472" w:rsidTr="00BD4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2" w:rsidRDefault="00BD4472" w:rsidP="00BD447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D4472" w:rsidRDefault="00BD4472" w:rsidP="00BD4472">
      <w:pPr>
        <w:rPr>
          <w:rFonts w:ascii="Times New Roman" w:hAnsi="Times New Roman"/>
          <w:sz w:val="28"/>
          <w:szCs w:val="28"/>
          <w:lang w:eastAsia="en-US"/>
        </w:rPr>
      </w:pPr>
    </w:p>
    <w:p w:rsidR="00BD4472" w:rsidRDefault="00BD4472" w:rsidP="00BD4472"/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7419" w:rsidRDefault="00FA7419" w:rsidP="00BD447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4472" w:rsidRDefault="00BD4472" w:rsidP="00BD447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1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Введение. Экология и природа.</w:t>
      </w:r>
    </w:p>
    <w:p w:rsidR="00BD4472" w:rsidRDefault="00BD4472" w:rsidP="00BD447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целями кружка и планом работы на год. Права и обязанности членов кружка. Зачем нужно изучать природу? Экология – наука, изучающая взаимосвязи в природе.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Обзор книг. Интересные явления в природе.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видеофильмов ВВС «Планета Земля», выявление закономерностей в природной среде.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Земля как планета</w:t>
      </w:r>
    </w:p>
    <w:p w:rsidR="00BD4472" w:rsidRDefault="00BD4472" w:rsidP="00BD447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Краткий обзор теории образования Земли и строения Солнеч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системы. Работа с моделью Солнечной системы.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вития оболочки Земли. Земля как целое.</w:t>
      </w:r>
    </w:p>
    <w:p w:rsidR="00BD4472" w:rsidRDefault="00BD4472" w:rsidP="00BD447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 «Сезонные изменения в природе». Начало фенологиче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ских наблюдений.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Метеорологические наблюдения.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Метеоприборы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Школьная метеостанция. Правила проведения наблюдений.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 — практическая работа по определению высоты Солнца над горизонтом. Индивидуальные задания учащимся по проведению наблюдений над природными объектами и метеонаблюдения.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 Туристическая подготовка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Туристское снаряжение. Групповое и личное снаряжение. Самодельное снаряжение, способствующее охране природы.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рюкзаков и палаток. Правила установки палаток.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1.Составление списка группового и личного снаряжения. Установка палатки. Укладка рюкзака.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ремонтного набора. Подготовка и ремонт имеющегося снаряжения.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Правильный выбор места бивака с учетом особенностей природного окружения.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Снятие бивака. Уборка места, противопожарные меры.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Различные типы костров, устройство кострища.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Набор продуктов, меню, хранение продуктов.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Приготовление пищи, использование ягод и грибов, правила их сбора.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 Разжигание костра, приготовление пищи на костре. Пользование инструментами.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Вязка узлов.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3. Изготовление макетов, моделей различных типов костров, узлов и пр.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дня в походе. Правила поведения туриста в походе.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санитарии и гигиены. Первая доврачебная помощь.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Санитарно-гигиенические умения.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Комплектование походной аптечки. Отработка навыков оказания медицинской помощи.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лекарственных растений, ядовитых растений и грибов. Обеззараживание питьевой воды.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4. Составление меню одно- и двухдневного похода (деловая игра).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«Памятки эколога-туриста». Деловая игра «Экологически чистый привал».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Поход. Организация группы в пути и на привале.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4. Понятие о биосфере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— оболочка Земли, населенная живыми организ</w:t>
      </w:r>
      <w:r>
        <w:rPr>
          <w:rFonts w:ascii="Times New Roman" w:hAnsi="Times New Roman"/>
          <w:color w:val="000000"/>
          <w:sz w:val="28"/>
          <w:szCs w:val="28"/>
        </w:rPr>
        <w:softHyphen/>
        <w:t>мами.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 В. Вернадский о живом веществе планеты, о круговороте веществ и потоке энергии. Почему вымерли гиганты. Обзор различных теорий.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различных экологических групп организмов и биосфере, роль элементов природы в экологическом равновесии. Что такое элементы (компоненты) природы и их роль. Экология — наука, изучающая элементы природы и их взаимодействие.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человека в биосфере, защита биосферы от нарушения равновесия в ней. Что такое атмосфера, литосфера, гидросфера, географическая оболочка. Рекреационная нагрузка на окружаю</w:t>
      </w:r>
      <w:r>
        <w:rPr>
          <w:rFonts w:ascii="Times New Roman" w:hAnsi="Times New Roman"/>
          <w:color w:val="000000"/>
          <w:sz w:val="28"/>
          <w:szCs w:val="28"/>
        </w:rPr>
        <w:softHyphen/>
        <w:t>щую среду.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Практическая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Распределение тем докладов среди уча</w:t>
      </w:r>
      <w:r>
        <w:rPr>
          <w:rFonts w:ascii="Times New Roman" w:hAnsi="Times New Roman"/>
          <w:color w:val="000000"/>
          <w:sz w:val="28"/>
          <w:szCs w:val="28"/>
        </w:rPr>
        <w:softHyphen/>
        <w:t>щихся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Заслушивание сообщений.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видеофильма ВВС «Планета Земля» о развитии биосферы Земли.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5. Понятие о почве и горных породах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Зачем изучают почву. В. В. Доку</w:t>
      </w:r>
      <w:r>
        <w:rPr>
          <w:rFonts w:ascii="Times New Roman" w:hAnsi="Times New Roman"/>
          <w:color w:val="000000"/>
          <w:sz w:val="28"/>
          <w:szCs w:val="28"/>
        </w:rPr>
        <w:softHyphen/>
        <w:t>чаев — великий ученый-почвовед Состав и структура почвы.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Почва — среда обитания различных групп организмов. Роль микроорганизмов в формировании почвы. Плодородие почвы.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Рациональное использование и меры охраны почв. История ос</w:t>
      </w:r>
      <w:r>
        <w:rPr>
          <w:rFonts w:ascii="Times New Roman" w:hAnsi="Times New Roman"/>
          <w:color w:val="000000"/>
          <w:sz w:val="28"/>
          <w:szCs w:val="28"/>
        </w:rPr>
        <w:softHyphen/>
        <w:t>воения почв. Причины водной эрозии почв. Правила хождения в природном окружении (склон).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Горные породы, их типы. Обломочные горные породы своей местности. Изменение горных пород во времени.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1. Работа с коллекцией образцов горных пород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 Геологическое обнажение. Изучение и описание характера залегания горных пород в своей местности.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 в зимний лес. Беседа о периодах зимы, явлениях в неживой природе: замерзании рек и озер, снего</w:t>
      </w:r>
      <w:r>
        <w:rPr>
          <w:rFonts w:ascii="Times New Roman" w:hAnsi="Times New Roman"/>
          <w:color w:val="000000"/>
          <w:sz w:val="28"/>
          <w:szCs w:val="28"/>
        </w:rPr>
        <w:softHyphen/>
        <w:t>паде, метелях. Виды осадков зимой и как они образуются. Прота</w:t>
      </w:r>
      <w:r>
        <w:rPr>
          <w:rFonts w:ascii="Times New Roman" w:hAnsi="Times New Roman"/>
          <w:color w:val="000000"/>
          <w:sz w:val="28"/>
          <w:szCs w:val="28"/>
        </w:rPr>
        <w:softHyphen/>
        <w:t>лины.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Экскурсия. Измерение высоты снежного покрова в различных участках. Определение растений, оставивших свои плоды и семена на зиму.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Индивидуальные задания. Подготовка сообщения о правильном и неправильном ис</w:t>
      </w:r>
      <w:r>
        <w:rPr>
          <w:rFonts w:ascii="Times New Roman" w:hAnsi="Times New Roman"/>
          <w:color w:val="000000"/>
          <w:sz w:val="28"/>
          <w:szCs w:val="28"/>
        </w:rPr>
        <w:softHyphen/>
        <w:t>пользовании почв человеком.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и проведение викторины (или КВН ) «Очевидно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невероятное?».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6. Луг и пастбище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1. Экскурсия.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Снегосъемка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поле и лугу, в лесу. Сравнительный расчет запаса влаги на обследован</w:t>
      </w:r>
      <w:r>
        <w:rPr>
          <w:rFonts w:ascii="Times New Roman" w:hAnsi="Times New Roman"/>
          <w:color w:val="000000"/>
          <w:sz w:val="28"/>
          <w:szCs w:val="28"/>
        </w:rPr>
        <w:softHyphen/>
        <w:t>ных участках. Фенологические наблюдения. Охрана птиц (наблюдение за птицами и их подкормка).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Разнообразие и экологические особенности растений и живот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луга и пастбища. Взаимо</w:t>
      </w:r>
      <w:r>
        <w:rPr>
          <w:rFonts w:ascii="Times New Roman" w:hAnsi="Times New Roman"/>
          <w:color w:val="000000"/>
          <w:sz w:val="28"/>
          <w:szCs w:val="28"/>
        </w:rPr>
        <w:softHyphen/>
        <w:t>отношения животных и растений на лугу. Рекреационная на</w:t>
      </w:r>
      <w:r>
        <w:rPr>
          <w:rFonts w:ascii="Times New Roman" w:hAnsi="Times New Roman"/>
          <w:color w:val="000000"/>
          <w:sz w:val="28"/>
          <w:szCs w:val="28"/>
        </w:rPr>
        <w:softHyphen/>
        <w:t>грузка.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 Изучение особенностей биогеоцено</w:t>
      </w:r>
      <w:r>
        <w:rPr>
          <w:rFonts w:ascii="Times New Roman" w:hAnsi="Times New Roman"/>
          <w:color w:val="000000"/>
          <w:sz w:val="28"/>
          <w:szCs w:val="28"/>
        </w:rPr>
        <w:softHyphen/>
        <w:t>за луга и видового состава населяющих его организмов (весной).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Правильный уход за лугами и пастбищами. Меры охраны, противоэрозионные меро</w:t>
      </w:r>
      <w:r>
        <w:rPr>
          <w:rFonts w:ascii="Times New Roman" w:hAnsi="Times New Roman"/>
          <w:color w:val="000000"/>
          <w:sz w:val="28"/>
          <w:szCs w:val="28"/>
        </w:rPr>
        <w:softHyphen/>
        <w:t>приятия. Значение лугов и пастбищ в хозяйстве.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3. Изучение территорий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эрозированными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почвами. Определение видов эрозии и причины, ее вызываю</w:t>
      </w:r>
      <w:r>
        <w:rPr>
          <w:rFonts w:ascii="Times New Roman" w:hAnsi="Times New Roman"/>
          <w:color w:val="000000"/>
          <w:sz w:val="28"/>
          <w:szCs w:val="28"/>
        </w:rPr>
        <w:softHyphen/>
        <w:t>щие. Противоэрозионные мероприятия (весной).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геоботанического описания луга.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4. Геоботаническое описание участка луга.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Земля» - «Сезонные леса планеты»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пород деревьев и кустарников лесов края, их приспособленность к среде обитания. Меры по охране лесов в крае. Демонстрация движения питательных веществ по стволу, строение ствола дерева.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 (индивидуальные задания). Опреде</w:t>
      </w:r>
      <w:r>
        <w:rPr>
          <w:rFonts w:ascii="Times New Roman" w:hAnsi="Times New Roman"/>
          <w:color w:val="000000"/>
          <w:sz w:val="28"/>
          <w:szCs w:val="28"/>
        </w:rPr>
        <w:softHyphen/>
        <w:t>ление темы реферата, сообщения.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Выявление и учет количества вре</w:t>
      </w:r>
      <w:r>
        <w:rPr>
          <w:rFonts w:ascii="Times New Roman" w:hAnsi="Times New Roman"/>
          <w:color w:val="000000"/>
          <w:sz w:val="28"/>
          <w:szCs w:val="28"/>
        </w:rPr>
        <w:softHyphen/>
        <w:t>дителей в саду (парке, лесу, лесополосе).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Типы лесов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Карачаево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еркесии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видового состава ле</w:t>
      </w:r>
      <w:r>
        <w:rPr>
          <w:rFonts w:ascii="Times New Roman" w:hAnsi="Times New Roman"/>
          <w:color w:val="000000"/>
          <w:sz w:val="28"/>
          <w:szCs w:val="28"/>
        </w:rPr>
        <w:softHyphen/>
        <w:t>сов, пород деревьев и кустарников по семенам, коре, по внешнему виду.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5. Работа с картами Атласа КЧР по выявлению типичных лесных сообще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оей местности.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геоботанического описания леса.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4. Геоботаническое описание участка леса.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8. Водные биогеоценозы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Аквариум — модель водного биогеоценоза. Различные группы организмов в аквариуме, взаимосвязи между ними. Цепи питания.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Наблюдение за жизнью обитателей аквариума.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Пресноводный водоем и его обитатели. Временная лужа во</w:t>
      </w:r>
      <w:r>
        <w:rPr>
          <w:rFonts w:ascii="Times New Roman" w:hAnsi="Times New Roman"/>
          <w:color w:val="000000"/>
          <w:sz w:val="28"/>
          <w:szCs w:val="28"/>
        </w:rPr>
        <w:softHyphen/>
        <w:t>ды — мир микроскопических организмов. Работа с микроскопом. Работа с определителями водных растений и животных.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Гидрологические параметры реки, правила их замера. Органолептические наблюдения за состоянием реки Малый Зеленчук и качеством её воды.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Реки, озёра, болота и другие водоемы Карачаево-Черкесии.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эксплуатации на водоем. Меры по охране водоемов малых рек. Операции «Малым 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кам — чистоту и полноводность». Нормы пользования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водоисточниками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1. Изучение особенностей водных орга</w:t>
      </w:r>
      <w:r>
        <w:rPr>
          <w:rFonts w:ascii="Times New Roman" w:hAnsi="Times New Roman"/>
          <w:color w:val="000000"/>
          <w:sz w:val="28"/>
          <w:szCs w:val="28"/>
        </w:rPr>
        <w:softHyphen/>
        <w:t>низмов и признаков приспособленности их к жизни в воде (весной). Практическая работа № 2. Составление гидрологической карты Карачаево-Черкесии.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водоем. Определение гидрологических параметров реки Малый Зеленчук и степени загрязненности воды.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9. Охрана природы и заповедное дело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Международное сотрудничество по охране природы. Охрана природы в России - важная государственная задача. Постановле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правительства об охране природы.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журнал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«По страницам «Красной книги».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заповедников в охране природы. Заповедники в России, в своем крае. Заказники, их роль, виды. Памятники природы. Туризм и охрана приро</w:t>
      </w:r>
      <w:r>
        <w:rPr>
          <w:rFonts w:ascii="Times New Roman" w:hAnsi="Times New Roman"/>
          <w:color w:val="000000"/>
          <w:sz w:val="28"/>
          <w:szCs w:val="28"/>
        </w:rPr>
        <w:softHyphen/>
        <w:t>ды. Туристская природоохранная деятельность.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ранневесенних цветущих растений в рекреационной зоне города.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Нормы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правила поведения туриста в природном окружении.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Экскурсия. Изучение мест произрастания ранневесенних цветущих растений в долине реки Малый Зеленчук.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Поход выходного дня 1—2-дневный (закрепление эколого-туристских умений: поведенческих, опознавательных, преобразовательных).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10. Индивидуальная работа по написанию рефератов, созданию электронных презентаций, участие в научно-практической конференции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Написание индивидуальных рефератов, создание электронных презентаций.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эколого-краеведческой конференции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Внутрикружковая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работа</w:t>
      </w:r>
    </w:p>
    <w:p w:rsidR="00BD4472" w:rsidRDefault="00BD4472" w:rsidP="00BD447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Культурно-массовые мероприяти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выходы в республиканский, художественный музеи, экскурсии на предприятия города Черкесска).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Введение. Экология и природа.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 </w:t>
      </w:r>
      <w:r>
        <w:rPr>
          <w:rFonts w:ascii="Times New Roman" w:hAnsi="Times New Roman"/>
          <w:color w:val="000000"/>
          <w:sz w:val="28"/>
          <w:szCs w:val="28"/>
        </w:rPr>
        <w:t>беседа.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 </w:t>
      </w:r>
      <w:r>
        <w:rPr>
          <w:rFonts w:ascii="Times New Roman" w:hAnsi="Times New Roman"/>
          <w:color w:val="000000"/>
          <w:sz w:val="28"/>
          <w:szCs w:val="28"/>
        </w:rPr>
        <w:t>обзор книг, просмотр видеофильма, выставка краеведческой литературы.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Техническое оснащение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: мультимедиа,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СД-диск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ВВС «Планета Земля», часть 5.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Земля как планета.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лекция, беседа, экскурсия, индивидуальные задания, практикум.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 </w:t>
      </w:r>
      <w:r>
        <w:rPr>
          <w:rFonts w:ascii="Times New Roman" w:hAnsi="Times New Roman"/>
          <w:color w:val="000000"/>
          <w:sz w:val="28"/>
          <w:szCs w:val="28"/>
        </w:rPr>
        <w:t>наблюдение, анализ, индивидуальные задания.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материал: </w:t>
      </w:r>
      <w:r>
        <w:rPr>
          <w:rFonts w:ascii="Times New Roman" w:hAnsi="Times New Roman"/>
          <w:color w:val="000000"/>
          <w:sz w:val="28"/>
          <w:szCs w:val="28"/>
        </w:rPr>
        <w:t>натуральные объекты, таблицы.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Техническое оснащение занятий: </w:t>
      </w:r>
      <w:r>
        <w:rPr>
          <w:rFonts w:ascii="Times New Roman" w:hAnsi="Times New Roman"/>
          <w:color w:val="000000"/>
          <w:sz w:val="28"/>
          <w:szCs w:val="28"/>
        </w:rPr>
        <w:t xml:space="preserve">модель солнечной системы,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метеоприборы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портативная школьная метеостанция, глобусы.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обучения: </w:t>
      </w:r>
      <w:r>
        <w:rPr>
          <w:rFonts w:ascii="Times New Roman" w:hAnsi="Times New Roman"/>
          <w:color w:val="000000"/>
          <w:sz w:val="28"/>
          <w:szCs w:val="28"/>
        </w:rPr>
        <w:t>собеседование.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 Туристическая подготовка.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беседа, поход, практическое занятие, деловая игра.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</w:t>
      </w:r>
      <w:r>
        <w:rPr>
          <w:rFonts w:ascii="Times New Roman" w:hAnsi="Times New Roman"/>
          <w:color w:val="000000"/>
          <w:sz w:val="28"/>
          <w:szCs w:val="28"/>
        </w:rPr>
        <w:t> наблюдение, анализ, индивидуальные и групповые занятия.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материал: </w:t>
      </w:r>
      <w:r>
        <w:rPr>
          <w:rFonts w:ascii="Times New Roman" w:hAnsi="Times New Roman"/>
          <w:color w:val="000000"/>
          <w:sz w:val="28"/>
          <w:szCs w:val="28"/>
        </w:rPr>
        <w:t>карточки.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Техническое оснащение занятий: </w:t>
      </w:r>
      <w:r>
        <w:rPr>
          <w:rFonts w:ascii="Times New Roman" w:hAnsi="Times New Roman"/>
          <w:color w:val="000000"/>
          <w:sz w:val="28"/>
          <w:szCs w:val="28"/>
        </w:rPr>
        <w:t>туристическое оборудование.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</w:t>
      </w:r>
      <w:r>
        <w:rPr>
          <w:rFonts w:ascii="Times New Roman" w:hAnsi="Times New Roman"/>
          <w:color w:val="000000"/>
          <w:sz w:val="28"/>
          <w:szCs w:val="28"/>
        </w:rPr>
        <w:t>: разработка однодневного путешествия.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4. Понятие о биосфере.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беседа, экскурсия, практическая работа.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 </w:t>
      </w:r>
      <w:r>
        <w:rPr>
          <w:rFonts w:ascii="Times New Roman" w:hAnsi="Times New Roman"/>
          <w:color w:val="000000"/>
          <w:sz w:val="28"/>
          <w:szCs w:val="28"/>
        </w:rPr>
        <w:t>просмотр видеофильма, индивидуальные и групповые занятия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</w:t>
      </w:r>
      <w:r>
        <w:rPr>
          <w:rFonts w:ascii="Times New Roman" w:hAnsi="Times New Roman"/>
          <w:color w:val="000000"/>
          <w:sz w:val="28"/>
          <w:szCs w:val="28"/>
        </w:rPr>
        <w:t>: окаменелости.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Техническое оснащение занятий: </w:t>
      </w:r>
      <w:r>
        <w:rPr>
          <w:rFonts w:ascii="Times New Roman" w:hAnsi="Times New Roman"/>
          <w:color w:val="000000"/>
          <w:sz w:val="28"/>
          <w:szCs w:val="28"/>
        </w:rPr>
        <w:t>мультимедиа,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диск ВВС «Планета Земля», часть 2.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обучения: </w:t>
      </w:r>
      <w:r>
        <w:rPr>
          <w:rFonts w:ascii="Times New Roman" w:hAnsi="Times New Roman"/>
          <w:color w:val="000000"/>
          <w:sz w:val="28"/>
          <w:szCs w:val="28"/>
        </w:rPr>
        <w:t>собеседование.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5. Понятие о почве и горных породах.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беседа, экскурсия, практическая работа.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 </w:t>
      </w:r>
      <w:r>
        <w:rPr>
          <w:rFonts w:ascii="Times New Roman" w:hAnsi="Times New Roman"/>
          <w:color w:val="000000"/>
          <w:sz w:val="28"/>
          <w:szCs w:val="28"/>
        </w:rPr>
        <w:t>опыт, наблюдение, анализ, просмотр видеофильма, индивидуальные и групповые занятия.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материал: </w:t>
      </w:r>
      <w:r>
        <w:rPr>
          <w:rFonts w:ascii="Times New Roman" w:hAnsi="Times New Roman"/>
          <w:color w:val="000000"/>
          <w:sz w:val="28"/>
          <w:szCs w:val="28"/>
        </w:rPr>
        <w:t>коллекции горных пород и минералов, образцы почв, таблицы.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Техническое оснащение занятий:</w:t>
      </w:r>
      <w:r>
        <w:rPr>
          <w:rFonts w:ascii="Times New Roman" w:hAnsi="Times New Roman"/>
          <w:color w:val="000000"/>
          <w:sz w:val="28"/>
          <w:szCs w:val="28"/>
        </w:rPr>
        <w:t xml:space="preserve"> мультимедиа,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СД-диски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обучения: </w:t>
      </w:r>
      <w:r>
        <w:rPr>
          <w:rFonts w:ascii="Times New Roman" w:hAnsi="Times New Roman"/>
          <w:color w:val="000000"/>
          <w:sz w:val="28"/>
          <w:szCs w:val="28"/>
        </w:rPr>
        <w:t>викторина (или КВН).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6. Луг и пастбище.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беседа, экскурсия, практическая работа.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 </w:t>
      </w:r>
      <w:r>
        <w:rPr>
          <w:rFonts w:ascii="Times New Roman" w:hAnsi="Times New Roman"/>
          <w:color w:val="000000"/>
          <w:sz w:val="28"/>
          <w:szCs w:val="28"/>
        </w:rPr>
        <w:t>опыт, наблюдение, анализ, индивидуальные и групповые занятия.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материал:</w:t>
      </w:r>
      <w:r>
        <w:rPr>
          <w:rFonts w:ascii="Times New Roman" w:hAnsi="Times New Roman"/>
          <w:color w:val="000000"/>
          <w:sz w:val="28"/>
          <w:szCs w:val="28"/>
        </w:rPr>
        <w:t> гербарии, карточки.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обучения: </w:t>
      </w:r>
      <w:r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7. Лес.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беседа, экскурсия, практическая работа.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Методы и приемы организации учебно-воспитательного процесса: </w:t>
      </w:r>
      <w:r>
        <w:rPr>
          <w:rFonts w:ascii="Times New Roman" w:hAnsi="Times New Roman"/>
          <w:color w:val="000000"/>
          <w:sz w:val="28"/>
          <w:szCs w:val="28"/>
        </w:rPr>
        <w:t>опыт, наблюдение, анализ, работа в парах, просмотр видеофильма.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материал: </w:t>
      </w:r>
      <w:r>
        <w:rPr>
          <w:rFonts w:ascii="Times New Roman" w:hAnsi="Times New Roman"/>
          <w:color w:val="000000"/>
          <w:sz w:val="28"/>
          <w:szCs w:val="28"/>
        </w:rPr>
        <w:t>гербарии, карточки.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Техническое оснащение занятий</w:t>
      </w:r>
      <w:r>
        <w:rPr>
          <w:rFonts w:ascii="Times New Roman" w:hAnsi="Times New Roman"/>
          <w:color w:val="000000"/>
          <w:sz w:val="28"/>
          <w:szCs w:val="28"/>
        </w:rPr>
        <w:t>: мультимедиа,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диск ВВС «Планета Земля», часть 4.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обучения: </w:t>
      </w:r>
      <w:r>
        <w:rPr>
          <w:rFonts w:ascii="Times New Roman" w:hAnsi="Times New Roman"/>
          <w:color w:val="000000"/>
          <w:sz w:val="28"/>
          <w:szCs w:val="28"/>
        </w:rPr>
        <w:t>«круглый стол».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8. Водные биогеоценозы.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беседа, экскурсия, практическая работа.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</w:t>
      </w:r>
      <w:r>
        <w:rPr>
          <w:rFonts w:ascii="Times New Roman" w:hAnsi="Times New Roman"/>
          <w:color w:val="000000"/>
          <w:sz w:val="28"/>
          <w:szCs w:val="28"/>
        </w:rPr>
        <w:t> опыт, наблюдение, анализ, индивидуальные и групповые занятия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материал: </w:t>
      </w:r>
      <w:r>
        <w:rPr>
          <w:rFonts w:ascii="Times New Roman" w:hAnsi="Times New Roman"/>
          <w:color w:val="000000"/>
          <w:sz w:val="28"/>
          <w:szCs w:val="28"/>
        </w:rPr>
        <w:t>натуральные объекты, таблицы.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Техническое оснащение занятий: </w:t>
      </w:r>
      <w:r>
        <w:rPr>
          <w:rFonts w:ascii="Times New Roman" w:hAnsi="Times New Roman"/>
          <w:color w:val="000000"/>
          <w:sz w:val="28"/>
          <w:szCs w:val="28"/>
        </w:rPr>
        <w:t>микроскопы, лупы.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</w:t>
      </w:r>
      <w:r>
        <w:rPr>
          <w:rFonts w:ascii="Times New Roman" w:hAnsi="Times New Roman"/>
          <w:color w:val="000000"/>
          <w:sz w:val="28"/>
          <w:szCs w:val="28"/>
        </w:rPr>
        <w:t>: самостоятельная работа.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9. Охрана природы и заповедное дело.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Формы занятий:</w:t>
      </w:r>
      <w:r>
        <w:rPr>
          <w:rFonts w:ascii="Times New Roman" w:hAnsi="Times New Roman"/>
          <w:color w:val="000000"/>
          <w:sz w:val="28"/>
          <w:szCs w:val="28"/>
        </w:rPr>
        <w:t> лекция, беседа, устный журнал, поход.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Методы и приемы организации учебно-воспитательного процесса:</w:t>
      </w:r>
      <w:r>
        <w:rPr>
          <w:rFonts w:ascii="Times New Roman" w:hAnsi="Times New Roman"/>
          <w:color w:val="000000"/>
          <w:sz w:val="28"/>
          <w:szCs w:val="28"/>
        </w:rPr>
        <w:t> выставка литературы, обзор книг, самостоятельная работа.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Дидактический материал</w:t>
      </w:r>
      <w:r>
        <w:rPr>
          <w:rFonts w:ascii="Times New Roman" w:hAnsi="Times New Roman"/>
          <w:color w:val="000000"/>
          <w:sz w:val="28"/>
          <w:szCs w:val="28"/>
        </w:rPr>
        <w:t>: картины и фотоматериалы.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подведения итогов обучения: </w:t>
      </w:r>
      <w:r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7419" w:rsidRDefault="00FA7419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419" w:rsidRDefault="00FA7419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419" w:rsidRDefault="00FA7419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419" w:rsidRDefault="00FA7419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419" w:rsidRDefault="00FA7419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419" w:rsidRDefault="00FA7419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Миркин Б. М., Наумова Л. Г.</w:t>
      </w:r>
      <w:r>
        <w:rPr>
          <w:rFonts w:ascii="Times New Roman" w:hAnsi="Times New Roman"/>
          <w:color w:val="000000"/>
          <w:sz w:val="28"/>
          <w:szCs w:val="28"/>
        </w:rPr>
        <w:t> Экология России. М.: АО МДС, 2004.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Протасов В. Ф., Молчанов А. В. </w:t>
      </w:r>
      <w:r>
        <w:rPr>
          <w:rFonts w:ascii="Times New Roman" w:hAnsi="Times New Roman"/>
          <w:color w:val="000000"/>
          <w:sz w:val="28"/>
          <w:szCs w:val="28"/>
        </w:rPr>
        <w:t>Экология, здоровье и природопользование в России. М.: Финансы и статистика, 2005.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Ивченко С.И.</w:t>
      </w:r>
      <w:r>
        <w:rPr>
          <w:rFonts w:ascii="Times New Roman" w:hAnsi="Times New Roman"/>
          <w:color w:val="000000"/>
          <w:sz w:val="28"/>
          <w:szCs w:val="28"/>
        </w:rPr>
        <w:t> Книга о деревьях. М.: Лесная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ромышленность, 2002.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Мацюцкий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С.А. </w:t>
      </w:r>
      <w:r>
        <w:rPr>
          <w:rFonts w:ascii="Times New Roman" w:hAnsi="Times New Roman"/>
          <w:color w:val="000000"/>
          <w:sz w:val="28"/>
          <w:szCs w:val="28"/>
        </w:rPr>
        <w:t xml:space="preserve">Туристу о растениях.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Профиздат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2003.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Самодельное туристское снаряжение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вт.-сост. П.И.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Лукоянов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М.: Просвещение, 2003.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Атлас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или о чем не узнаешь на уроке. Ярославль: Академия Холдинг, 2009.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Новиков Ю. В.</w:t>
      </w:r>
      <w:r>
        <w:rPr>
          <w:rFonts w:ascii="Times New Roman" w:hAnsi="Times New Roman"/>
          <w:color w:val="000000"/>
          <w:sz w:val="28"/>
          <w:szCs w:val="28"/>
        </w:rPr>
        <w:t> Экология, окружающая среда и человек. М.:ФАИ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Пресс, 2008.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Ганьшин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В.Н.</w:t>
      </w:r>
      <w:r>
        <w:rPr>
          <w:rFonts w:ascii="Times New Roman" w:hAnsi="Times New Roman"/>
          <w:color w:val="000000"/>
          <w:sz w:val="28"/>
          <w:szCs w:val="28"/>
        </w:rPr>
        <w:t> Простейшие измерения на местности. М.: Недра, 2008.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Шиманюк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А.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Что и как наблюдать в природе. М.: Просвещение, 2009.</w:t>
      </w:r>
    </w:p>
    <w:p w:rsidR="00BD4472" w:rsidRDefault="00BD4472" w:rsidP="00BD4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геоботанических исследований. М.: Ассоциация «Экосистема», 2010.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Красная книга Карачаево-Черкесии: Издательский дом, 2010.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Миркин Б. М., Наумова Л.Г.</w:t>
      </w:r>
      <w:r>
        <w:rPr>
          <w:rFonts w:ascii="Times New Roman" w:hAnsi="Times New Roman"/>
          <w:color w:val="000000"/>
          <w:sz w:val="28"/>
          <w:szCs w:val="28"/>
        </w:rPr>
        <w:t> Популярный экологический словарь. М.: Устойчивый мир, 2008.</w:t>
      </w:r>
    </w:p>
    <w:p w:rsidR="00BD4472" w:rsidRDefault="00BD4472" w:rsidP="00BD4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Зверев И.Д. </w:t>
      </w:r>
      <w:r>
        <w:rPr>
          <w:rFonts w:ascii="Times New Roman" w:hAnsi="Times New Roman"/>
          <w:color w:val="000000"/>
          <w:sz w:val="28"/>
          <w:szCs w:val="28"/>
        </w:rPr>
        <w:t>Проблемы социальной экологии. М.: Дрофа, 2010. и др.</w:t>
      </w:r>
    </w:p>
    <w:p w:rsidR="00BD4472" w:rsidRDefault="00BD4472" w:rsidP="00BD4472">
      <w:pPr>
        <w:rPr>
          <w:rFonts w:ascii="Times New Roman" w:hAnsi="Times New Roman"/>
          <w:sz w:val="28"/>
          <w:szCs w:val="28"/>
          <w:lang w:eastAsia="en-US"/>
        </w:rPr>
      </w:pPr>
    </w:p>
    <w:p w:rsidR="00BD4472" w:rsidRDefault="00BD4472" w:rsidP="00BD4472">
      <w:pPr>
        <w:rPr>
          <w:rFonts w:ascii="Times New Roman" w:hAnsi="Times New Roman"/>
          <w:sz w:val="28"/>
          <w:szCs w:val="28"/>
        </w:rPr>
      </w:pPr>
    </w:p>
    <w:p w:rsidR="00BD4472" w:rsidRDefault="00BD4472"/>
    <w:sectPr w:rsidR="00BD4472" w:rsidSect="00DF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1385"/>
    <w:multiLevelType w:val="multilevel"/>
    <w:tmpl w:val="CD06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D4472"/>
    <w:rsid w:val="00360965"/>
    <w:rsid w:val="00BD4472"/>
    <w:rsid w:val="00DF3830"/>
    <w:rsid w:val="00F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cp:lastPrinted>2021-04-22T08:00:00Z</cp:lastPrinted>
  <dcterms:created xsi:type="dcterms:W3CDTF">2021-04-22T06:35:00Z</dcterms:created>
  <dcterms:modified xsi:type="dcterms:W3CDTF">2021-04-22T09:30:00Z</dcterms:modified>
</cp:coreProperties>
</file>